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8" w:rsidRPr="000B2B5B" w:rsidRDefault="000B2B5B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8/7/17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0B2B5B" w:rsidRDefault="000B2B5B" w:rsidP="00D72433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B2B5B" w:rsidRPr="000B2B5B" w:rsidRDefault="000B2B5B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0B2B5B" w:rsidRDefault="000B2B5B">
      <w:pPr>
        <w:rPr>
          <w:rFonts w:ascii="Copperplate Gothic Bold" w:hAnsi="Copperplate Gothic Bold"/>
          <w:sz w:val="44"/>
          <w:szCs w:val="44"/>
        </w:rPr>
      </w:pPr>
    </w:p>
    <w:p w:rsidR="000B2B5B" w:rsidRPr="007A1D91" w:rsidRDefault="000B2B5B">
      <w:pPr>
        <w:rPr>
          <w:rFonts w:ascii="Copperplate Gothic Bold" w:hAnsi="Copperplate Gothic Bold"/>
          <w:color w:val="C00000"/>
          <w:sz w:val="44"/>
          <w:szCs w:val="44"/>
        </w:rPr>
      </w:pPr>
      <w:r w:rsidRPr="007A1D91">
        <w:rPr>
          <w:rFonts w:ascii="Copperplate Gothic Bold" w:hAnsi="Copperplate Gothic Bold"/>
          <w:color w:val="C00000"/>
          <w:sz w:val="44"/>
          <w:szCs w:val="44"/>
        </w:rPr>
        <w:t>-Please find your seat and start on the student information sheet for Ms. Evans.</w:t>
      </w:r>
      <w:r w:rsidR="00CE7894" w:rsidRPr="007A1D91">
        <w:rPr>
          <w:rFonts w:ascii="Copperplate Gothic Bold" w:hAnsi="Copperplate Gothic Bold"/>
          <w:color w:val="C00000"/>
          <w:sz w:val="44"/>
          <w:szCs w:val="44"/>
        </w:rPr>
        <w:t xml:space="preserve">  </w:t>
      </w:r>
      <w:hyperlink r:id="rId6" w:history="1">
        <w:r w:rsidR="00CE7894" w:rsidRPr="007A1D91">
          <w:rPr>
            <w:rStyle w:val="Hyperlink"/>
            <w:rFonts w:asciiTheme="majorHAnsi" w:hAnsiTheme="majorHAnsi" w:cstheme="majorHAnsi"/>
            <w:color w:val="C00000"/>
            <w:sz w:val="16"/>
            <w:szCs w:val="16"/>
          </w:rPr>
          <w:t>https://www.youtube.com/watch?v=7L7x0BAqWis</w:t>
        </w:r>
      </w:hyperlink>
      <w:r w:rsidR="00CE7894" w:rsidRPr="007A1D91">
        <w:rPr>
          <w:rFonts w:asciiTheme="majorHAnsi" w:hAnsiTheme="majorHAnsi" w:cstheme="majorHAnsi"/>
          <w:color w:val="C00000"/>
          <w:sz w:val="16"/>
          <w:szCs w:val="16"/>
        </w:rPr>
        <w:t xml:space="preserve"> </w:t>
      </w:r>
    </w:p>
    <w:p w:rsidR="000B2B5B" w:rsidRDefault="000B2B5B">
      <w:pPr>
        <w:rPr>
          <w:rFonts w:ascii="Copperplate Gothic Bold" w:hAnsi="Copperplate Gothic Bold"/>
          <w:color w:val="C00000"/>
          <w:sz w:val="44"/>
          <w:szCs w:val="44"/>
        </w:rPr>
      </w:pPr>
      <w:r w:rsidRPr="007A1D91">
        <w:rPr>
          <w:rFonts w:ascii="Copperplate Gothic Bold" w:hAnsi="Copperplate Gothic Bold"/>
          <w:color w:val="C00000"/>
          <w:sz w:val="44"/>
          <w:szCs w:val="44"/>
        </w:rPr>
        <w:t>-Forms to be read and signed</w:t>
      </w:r>
    </w:p>
    <w:p w:rsidR="008949C1" w:rsidRPr="007A1D91" w:rsidRDefault="008949C1">
      <w:pPr>
        <w:rPr>
          <w:rFonts w:ascii="Copperplate Gothic Bold" w:hAnsi="Copperplate Gothic Bold"/>
          <w:color w:val="C00000"/>
          <w:sz w:val="44"/>
          <w:szCs w:val="44"/>
        </w:rPr>
      </w:pPr>
      <w:r>
        <w:rPr>
          <w:rFonts w:ascii="Copperplate Gothic Bold" w:hAnsi="Copperplate Gothic Bold"/>
          <w:color w:val="C00000"/>
          <w:sz w:val="44"/>
          <w:szCs w:val="44"/>
        </w:rPr>
        <w:t>-concept inventory</w:t>
      </w:r>
    </w:p>
    <w:p w:rsidR="000B2B5B" w:rsidRPr="007A1D91" w:rsidRDefault="000B2B5B">
      <w:pPr>
        <w:rPr>
          <w:rFonts w:ascii="Copperplate Gothic Bold" w:hAnsi="Copperplate Gothic Bold"/>
          <w:color w:val="C00000"/>
          <w:sz w:val="44"/>
          <w:szCs w:val="44"/>
        </w:rPr>
      </w:pPr>
      <w:r w:rsidRPr="007A1D91">
        <w:rPr>
          <w:rFonts w:ascii="Copperplate Gothic Bold" w:hAnsi="Copperplate Gothic Bold"/>
          <w:color w:val="C00000"/>
          <w:sz w:val="44"/>
          <w:szCs w:val="44"/>
        </w:rPr>
        <w:t>-Activity:  Goal Setting</w:t>
      </w:r>
    </w:p>
    <w:p w:rsidR="000B2B5B" w:rsidRPr="007A1D91" w:rsidRDefault="000B2B5B">
      <w:pPr>
        <w:rPr>
          <w:rFonts w:ascii="Copperplate Gothic Bold" w:hAnsi="Copperplate Gothic Bold"/>
          <w:color w:val="C00000"/>
          <w:sz w:val="44"/>
          <w:szCs w:val="44"/>
        </w:rPr>
      </w:pPr>
      <w:r w:rsidRPr="007A1D91">
        <w:rPr>
          <w:rFonts w:ascii="Copperplate Gothic Bold" w:hAnsi="Copperplate Gothic Bold"/>
          <w:color w:val="C00000"/>
          <w:sz w:val="44"/>
          <w:szCs w:val="44"/>
        </w:rPr>
        <w:t>-Video (Biology basics)</w:t>
      </w:r>
    </w:p>
    <w:p w:rsidR="000B2B5B" w:rsidRPr="007A1D91" w:rsidRDefault="000B2B5B">
      <w:pPr>
        <w:rPr>
          <w:rFonts w:ascii="Copperplate Gothic Bold" w:hAnsi="Copperplate Gothic Bold"/>
          <w:color w:val="C00000"/>
          <w:sz w:val="44"/>
          <w:szCs w:val="44"/>
        </w:rPr>
      </w:pPr>
      <w:r w:rsidRPr="007A1D91">
        <w:rPr>
          <w:rFonts w:ascii="Copperplate Gothic Bold" w:hAnsi="Copperplate Gothic Bold"/>
          <w:color w:val="C00000"/>
          <w:sz w:val="44"/>
          <w:szCs w:val="44"/>
        </w:rPr>
        <w:t>-Homework assignment=</w:t>
      </w:r>
      <w:r w:rsidR="008949C1">
        <w:rPr>
          <w:rFonts w:ascii="Copperplate Gothic Bold" w:hAnsi="Copperplate Gothic Bold"/>
          <w:color w:val="C00000"/>
          <w:sz w:val="44"/>
          <w:szCs w:val="44"/>
        </w:rPr>
        <w:t xml:space="preserve"> ______________</w:t>
      </w:r>
    </w:p>
    <w:p w:rsidR="00406A2D" w:rsidRDefault="00406A2D">
      <w:pPr>
        <w:rPr>
          <w:rFonts w:ascii="Copperplate Gothic Bold" w:hAnsi="Copperplate Gothic Bold"/>
          <w:sz w:val="44"/>
          <w:szCs w:val="44"/>
        </w:rPr>
      </w:pPr>
    </w:p>
    <w:p w:rsidR="00406A2D" w:rsidRDefault="00406A2D">
      <w:pPr>
        <w:rPr>
          <w:rFonts w:ascii="Copperplate Gothic Bold" w:hAnsi="Copperplate Gothic Bold"/>
          <w:sz w:val="44"/>
          <w:szCs w:val="44"/>
        </w:rPr>
      </w:pPr>
    </w:p>
    <w:p w:rsidR="00406A2D" w:rsidRDefault="00406A2D">
      <w:pPr>
        <w:rPr>
          <w:rFonts w:ascii="Copperplate Gothic Bold" w:hAnsi="Copperplate Gothic Bold"/>
          <w:sz w:val="44"/>
          <w:szCs w:val="44"/>
        </w:rPr>
      </w:pPr>
    </w:p>
    <w:p w:rsidR="00406A2D" w:rsidRDefault="00406A2D">
      <w:pPr>
        <w:rPr>
          <w:rFonts w:ascii="Copperplate Gothic Bold" w:hAnsi="Copperplate Gothic Bold"/>
          <w:sz w:val="44"/>
          <w:szCs w:val="44"/>
        </w:rPr>
      </w:pPr>
    </w:p>
    <w:p w:rsidR="00406A2D" w:rsidRDefault="00406A2D" w:rsidP="00406A2D">
      <w:pPr>
        <w:tabs>
          <w:tab w:val="center" w:pos="4034"/>
        </w:tabs>
        <w:rPr>
          <w:rFonts w:ascii="Century" w:hAnsi="Century"/>
          <w:color w:val="4472C4" w:themeColor="accent1"/>
          <w:sz w:val="32"/>
          <w:szCs w:val="32"/>
        </w:rPr>
      </w:pPr>
    </w:p>
    <w:p w:rsidR="00406A2D" w:rsidRDefault="00406A2D" w:rsidP="00406A2D">
      <w:pPr>
        <w:tabs>
          <w:tab w:val="center" w:pos="4034"/>
        </w:tabs>
        <w:rPr>
          <w:rFonts w:ascii="Century" w:hAnsi="Century"/>
          <w:color w:val="4472C4" w:themeColor="accent1"/>
          <w:sz w:val="32"/>
          <w:szCs w:val="32"/>
        </w:rPr>
      </w:pPr>
    </w:p>
    <w:p w:rsidR="00406A2D" w:rsidRPr="004C0310" w:rsidRDefault="00406A2D" w:rsidP="00406A2D">
      <w:pPr>
        <w:tabs>
          <w:tab w:val="center" w:pos="4034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02CA1B" wp14:editId="50104ACB">
            <wp:simplePos x="61531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706403" cy="762000"/>
            <wp:effectExtent l="0" t="0" r="0" b="0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phone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4472C4" w:themeColor="accent1"/>
          <w:sz w:val="32"/>
          <w:szCs w:val="32"/>
        </w:rPr>
        <w:t>*</w:t>
      </w:r>
      <w:r w:rsidRPr="004C0310">
        <w:rPr>
          <w:rFonts w:ascii="Century" w:hAnsi="Century"/>
          <w:sz w:val="28"/>
          <w:szCs w:val="28"/>
        </w:rPr>
        <w:t>This schedule is subject to change as it will be added to during the weekly progress.</w:t>
      </w:r>
    </w:p>
    <w:p w:rsidR="00406A2D" w:rsidRDefault="00406A2D" w:rsidP="00406A2D">
      <w:pPr>
        <w:rPr>
          <w:rFonts w:ascii="Century" w:hAnsi="Century"/>
          <w:color w:val="4472C4" w:themeColor="accent1"/>
          <w:sz w:val="32"/>
          <w:szCs w:val="32"/>
        </w:rPr>
      </w:pPr>
    </w:p>
    <w:p w:rsidR="00406A2D" w:rsidRPr="006F4265" w:rsidRDefault="00406A2D" w:rsidP="00406A2D">
      <w:pPr>
        <w:rPr>
          <w:rFonts w:ascii="Century" w:hAnsi="Century"/>
          <w:color w:val="4472C4" w:themeColor="accent1"/>
          <w:sz w:val="32"/>
          <w:szCs w:val="32"/>
        </w:rPr>
      </w:pPr>
      <w:r w:rsidRPr="006F4265">
        <w:rPr>
          <w:rFonts w:ascii="Century" w:hAnsi="Century"/>
          <w:color w:val="4472C4" w:themeColor="accent1"/>
          <w:sz w:val="32"/>
          <w:szCs w:val="32"/>
        </w:rPr>
        <w:t>Biology Weekly Planner           Week of 8/7/17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65"/>
        <w:gridCol w:w="1967"/>
        <w:gridCol w:w="2212"/>
        <w:gridCol w:w="2494"/>
      </w:tblGrid>
      <w:tr w:rsidR="00406A2D" w:rsidTr="00A32982">
        <w:tc>
          <w:tcPr>
            <w:tcW w:w="1112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Day</w:t>
            </w:r>
          </w:p>
        </w:tc>
        <w:tc>
          <w:tcPr>
            <w:tcW w:w="1565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</w:rPr>
            </w:pPr>
            <w:r w:rsidRPr="006F4265">
              <w:rPr>
                <w:rFonts w:ascii="Century" w:hAnsi="Century"/>
                <w:color w:val="4472C4" w:themeColor="accent1"/>
              </w:rPr>
              <w:t>Objective</w:t>
            </w:r>
          </w:p>
        </w:tc>
        <w:tc>
          <w:tcPr>
            <w:tcW w:w="1967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</w:rPr>
            </w:pPr>
            <w:r w:rsidRPr="006F4265">
              <w:rPr>
                <w:rFonts w:ascii="Century" w:hAnsi="Century"/>
                <w:color w:val="4472C4" w:themeColor="accent1"/>
              </w:rPr>
              <w:t>Essential question</w:t>
            </w:r>
          </w:p>
        </w:tc>
        <w:tc>
          <w:tcPr>
            <w:tcW w:w="2212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</w:rPr>
            </w:pPr>
            <w:r w:rsidRPr="006F4265">
              <w:rPr>
                <w:rFonts w:ascii="Century" w:hAnsi="Century"/>
                <w:color w:val="4472C4" w:themeColor="accent1"/>
              </w:rPr>
              <w:t>Activities</w:t>
            </w:r>
          </w:p>
        </w:tc>
        <w:tc>
          <w:tcPr>
            <w:tcW w:w="2494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</w:rPr>
            </w:pPr>
            <w:r w:rsidRPr="006F4265">
              <w:rPr>
                <w:rFonts w:ascii="Century" w:hAnsi="Century"/>
                <w:color w:val="4472C4" w:themeColor="accent1"/>
              </w:rPr>
              <w:t>Handouts/</w:t>
            </w:r>
            <w:r>
              <w:rPr>
                <w:rFonts w:ascii="Century" w:hAnsi="Century"/>
                <w:color w:val="4472C4" w:themeColor="accent1"/>
              </w:rPr>
              <w:t>*</w:t>
            </w:r>
            <w:r w:rsidRPr="006F4265">
              <w:rPr>
                <w:rFonts w:ascii="Century" w:hAnsi="Century"/>
                <w:color w:val="4472C4" w:themeColor="accent1"/>
              </w:rPr>
              <w:t>Homework</w:t>
            </w:r>
          </w:p>
        </w:tc>
      </w:tr>
      <w:tr w:rsidR="00406A2D" w:rsidTr="00824AB9">
        <w:tc>
          <w:tcPr>
            <w:tcW w:w="1111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Mon</w:t>
            </w:r>
          </w:p>
        </w:tc>
        <w:tc>
          <w:tcPr>
            <w:tcW w:w="1569" w:type="dxa"/>
          </w:tcPr>
          <w:p w:rsidR="00406A2D" w:rsidRDefault="00406A2D" w:rsidP="00824AB9">
            <w:r>
              <w:t>Students will understand what is required to be successful in Biology class.</w:t>
            </w:r>
          </w:p>
        </w:tc>
        <w:tc>
          <w:tcPr>
            <w:tcW w:w="2007" w:type="dxa"/>
          </w:tcPr>
          <w:p w:rsidR="00406A2D" w:rsidRDefault="00406A2D" w:rsidP="00824AB9">
            <w:r>
              <w:t>What do I need to do to be successful in this class?</w:t>
            </w:r>
          </w:p>
        </w:tc>
        <w:tc>
          <w:tcPr>
            <w:tcW w:w="2279" w:type="dxa"/>
          </w:tcPr>
          <w:p w:rsidR="00406A2D" w:rsidRDefault="00406A2D" w:rsidP="00824AB9">
            <w:r>
              <w:t>-Student information sheet</w:t>
            </w:r>
          </w:p>
          <w:p w:rsidR="00406A2D" w:rsidRDefault="00406A2D" w:rsidP="00824AB9">
            <w:r>
              <w:t>-Syllabus</w:t>
            </w:r>
          </w:p>
          <w:p w:rsidR="00406A2D" w:rsidRDefault="00406A2D" w:rsidP="00824AB9">
            <w:r>
              <w:t>-Lab safety contract</w:t>
            </w:r>
          </w:p>
          <w:p w:rsidR="00406A2D" w:rsidRDefault="00406A2D" w:rsidP="00824AB9"/>
        </w:tc>
        <w:tc>
          <w:tcPr>
            <w:tcW w:w="2384" w:type="dxa"/>
          </w:tcPr>
          <w:p w:rsidR="00406A2D" w:rsidRDefault="00406A2D" w:rsidP="00824AB9">
            <w:r>
              <w:t>*-bring in two circles for lab</w:t>
            </w:r>
          </w:p>
          <w:p w:rsidR="00406A2D" w:rsidRDefault="00406A2D" w:rsidP="00824AB9">
            <w:r>
              <w:t>*-go over information with parent</w:t>
            </w:r>
          </w:p>
          <w:p w:rsidR="00406A2D" w:rsidRDefault="008949C1" w:rsidP="00824AB9">
            <w:r>
              <w:t>*</w:t>
            </w:r>
            <w:r w:rsidR="00406A2D">
              <w:t>-info sheets and contracts to be signed and turned in</w:t>
            </w:r>
          </w:p>
        </w:tc>
      </w:tr>
      <w:tr w:rsidR="00A32982" w:rsidTr="00824AB9">
        <w:tc>
          <w:tcPr>
            <w:tcW w:w="1111" w:type="dxa"/>
          </w:tcPr>
          <w:p w:rsidR="00A32982" w:rsidRPr="006F4265" w:rsidRDefault="00A32982" w:rsidP="00A32982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Tues</w:t>
            </w:r>
          </w:p>
        </w:tc>
        <w:tc>
          <w:tcPr>
            <w:tcW w:w="1569" w:type="dxa"/>
          </w:tcPr>
          <w:p w:rsidR="00A32982" w:rsidRDefault="00A32982" w:rsidP="00A32982">
            <w:r>
              <w:t>Students will understand what is required to be successful in Biology class.</w:t>
            </w:r>
          </w:p>
        </w:tc>
        <w:tc>
          <w:tcPr>
            <w:tcW w:w="2007" w:type="dxa"/>
          </w:tcPr>
          <w:p w:rsidR="00A32982" w:rsidRDefault="00A32982" w:rsidP="00A32982">
            <w:r>
              <w:t>What do I need to do to be successful in this class?</w:t>
            </w:r>
          </w:p>
        </w:tc>
        <w:tc>
          <w:tcPr>
            <w:tcW w:w="2279" w:type="dxa"/>
          </w:tcPr>
          <w:p w:rsidR="00A32982" w:rsidRDefault="00A32982" w:rsidP="00A32982">
            <w:r>
              <w:t>-Goal setting activity</w:t>
            </w:r>
          </w:p>
          <w:p w:rsidR="00A32982" w:rsidRDefault="00A32982" w:rsidP="00A32982">
            <w:r>
              <w:t>-Concept inventory baseline</w:t>
            </w:r>
          </w:p>
          <w:p w:rsidR="00A32982" w:rsidRDefault="00A32982" w:rsidP="00A32982">
            <w:r>
              <w:t>-Introduction to Biology notes.</w:t>
            </w:r>
          </w:p>
        </w:tc>
        <w:tc>
          <w:tcPr>
            <w:tcW w:w="2384" w:type="dxa"/>
          </w:tcPr>
          <w:p w:rsidR="00A32982" w:rsidRDefault="00A32982" w:rsidP="00A32982">
            <w:r>
              <w:t>-Intro to Biology study guide.</w:t>
            </w:r>
            <w:bookmarkStart w:id="0" w:name="_GoBack"/>
            <w:bookmarkEnd w:id="0"/>
          </w:p>
          <w:p w:rsidR="00A32982" w:rsidRDefault="00A32982" w:rsidP="00A32982"/>
        </w:tc>
      </w:tr>
      <w:tr w:rsidR="00406A2D" w:rsidTr="00A32982">
        <w:tc>
          <w:tcPr>
            <w:tcW w:w="1112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Wed</w:t>
            </w:r>
          </w:p>
        </w:tc>
        <w:tc>
          <w:tcPr>
            <w:tcW w:w="1565" w:type="dxa"/>
          </w:tcPr>
          <w:p w:rsidR="00406A2D" w:rsidRDefault="00406A2D" w:rsidP="00824AB9">
            <w:r>
              <w:t>What is measurement and how is it used?</w:t>
            </w:r>
          </w:p>
        </w:tc>
        <w:tc>
          <w:tcPr>
            <w:tcW w:w="1967" w:type="dxa"/>
          </w:tcPr>
          <w:p w:rsidR="00406A2D" w:rsidRDefault="00406A2D" w:rsidP="00824AB9">
            <w:r>
              <w:t>Students will understand scientific measurement</w:t>
            </w:r>
          </w:p>
        </w:tc>
        <w:tc>
          <w:tcPr>
            <w:tcW w:w="2212" w:type="dxa"/>
          </w:tcPr>
          <w:p w:rsidR="00406A2D" w:rsidRDefault="00406A2D" w:rsidP="00824AB9">
            <w:r>
              <w:t>-Notes- Lab safety and scientific method</w:t>
            </w:r>
          </w:p>
          <w:p w:rsidR="00406A2D" w:rsidRDefault="00406A2D" w:rsidP="00824AB9">
            <w:r>
              <w:t>-</w:t>
            </w:r>
            <w:proofErr w:type="spellStart"/>
            <w:r>
              <w:t>miniLab</w:t>
            </w:r>
            <w:proofErr w:type="spellEnd"/>
            <w:r>
              <w:t>- measurement</w:t>
            </w:r>
          </w:p>
        </w:tc>
        <w:tc>
          <w:tcPr>
            <w:tcW w:w="2494" w:type="dxa"/>
          </w:tcPr>
          <w:p w:rsidR="00406A2D" w:rsidRDefault="00406A2D" w:rsidP="00824AB9">
            <w:r>
              <w:t>Minilab</w:t>
            </w:r>
          </w:p>
          <w:p w:rsidR="00406A2D" w:rsidRDefault="00406A2D" w:rsidP="00824AB9">
            <w:r>
              <w:t>*-study all notes for the week</w:t>
            </w:r>
          </w:p>
        </w:tc>
      </w:tr>
      <w:tr w:rsidR="00406A2D" w:rsidTr="00A32982">
        <w:tc>
          <w:tcPr>
            <w:tcW w:w="1112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Thurs</w:t>
            </w:r>
          </w:p>
        </w:tc>
        <w:tc>
          <w:tcPr>
            <w:tcW w:w="1565" w:type="dxa"/>
          </w:tcPr>
          <w:p w:rsidR="00406A2D" w:rsidRDefault="00406A2D" w:rsidP="00824AB9">
            <w:r>
              <w:t>What is lab safety and the scientific method?</w:t>
            </w:r>
          </w:p>
        </w:tc>
        <w:tc>
          <w:tcPr>
            <w:tcW w:w="1967" w:type="dxa"/>
          </w:tcPr>
          <w:p w:rsidR="00406A2D" w:rsidRDefault="00406A2D" w:rsidP="00824AB9">
            <w:r>
              <w:t>Students will understand scientific measurement</w:t>
            </w:r>
          </w:p>
        </w:tc>
        <w:tc>
          <w:tcPr>
            <w:tcW w:w="2212" w:type="dxa"/>
          </w:tcPr>
          <w:p w:rsidR="00406A2D" w:rsidRDefault="00406A2D" w:rsidP="00824AB9">
            <w:r>
              <w:t>-Finish measurement lab</w:t>
            </w:r>
          </w:p>
          <w:p w:rsidR="00406A2D" w:rsidRDefault="00406A2D" w:rsidP="00824AB9">
            <w:r>
              <w:t>-Finish Unit 1 notes and vocab</w:t>
            </w:r>
          </w:p>
        </w:tc>
        <w:tc>
          <w:tcPr>
            <w:tcW w:w="2494" w:type="dxa"/>
          </w:tcPr>
          <w:p w:rsidR="00406A2D" w:rsidRDefault="00406A2D" w:rsidP="00824AB9">
            <w:r>
              <w:t>*Study for test</w:t>
            </w:r>
          </w:p>
        </w:tc>
      </w:tr>
      <w:tr w:rsidR="00406A2D" w:rsidTr="00A32982">
        <w:tc>
          <w:tcPr>
            <w:tcW w:w="1112" w:type="dxa"/>
          </w:tcPr>
          <w:p w:rsidR="00406A2D" w:rsidRPr="006F4265" w:rsidRDefault="00406A2D" w:rsidP="00824AB9">
            <w:pPr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 w:rsidRPr="006F4265">
              <w:rPr>
                <w:rFonts w:ascii="Century" w:hAnsi="Century"/>
                <w:color w:val="4472C4" w:themeColor="accent1"/>
                <w:sz w:val="32"/>
                <w:szCs w:val="32"/>
              </w:rPr>
              <w:t>Fri</w:t>
            </w:r>
          </w:p>
        </w:tc>
        <w:tc>
          <w:tcPr>
            <w:tcW w:w="1565" w:type="dxa"/>
          </w:tcPr>
          <w:p w:rsidR="00406A2D" w:rsidRDefault="00406A2D" w:rsidP="00824AB9">
            <w:r>
              <w:t>What is measurement, lab safety and the scientific method?</w:t>
            </w:r>
          </w:p>
        </w:tc>
        <w:tc>
          <w:tcPr>
            <w:tcW w:w="1967" w:type="dxa"/>
          </w:tcPr>
          <w:p w:rsidR="00406A2D" w:rsidRDefault="00406A2D" w:rsidP="00824AB9">
            <w:r>
              <w:t>Students will understand measurement, lab safety and the scientific method</w:t>
            </w:r>
          </w:p>
        </w:tc>
        <w:tc>
          <w:tcPr>
            <w:tcW w:w="2212" w:type="dxa"/>
          </w:tcPr>
          <w:p w:rsidR="00406A2D" w:rsidRDefault="00406A2D" w:rsidP="00824AB9">
            <w:r>
              <w:t>-review activity</w:t>
            </w:r>
          </w:p>
          <w:p w:rsidR="00406A2D" w:rsidRDefault="00406A2D" w:rsidP="00824AB9">
            <w:r>
              <w:t>-Test</w:t>
            </w:r>
          </w:p>
          <w:p w:rsidR="00406A2D" w:rsidRDefault="00406A2D" w:rsidP="00824AB9">
            <w:r>
              <w:t>-Begin unit 2</w:t>
            </w:r>
          </w:p>
        </w:tc>
        <w:tc>
          <w:tcPr>
            <w:tcW w:w="2494" w:type="dxa"/>
          </w:tcPr>
          <w:p w:rsidR="00406A2D" w:rsidRDefault="00406A2D" w:rsidP="00824AB9">
            <w:r>
              <w:t>Test #1- Lab safety, scientific method, and measurement</w:t>
            </w:r>
          </w:p>
        </w:tc>
      </w:tr>
    </w:tbl>
    <w:p w:rsidR="00406A2D" w:rsidRDefault="00406A2D">
      <w:pPr>
        <w:rPr>
          <w:rFonts w:ascii="Copperplate Gothic Bold" w:hAnsi="Copperplate Gothic Bold"/>
          <w:sz w:val="44"/>
          <w:szCs w:val="44"/>
        </w:rPr>
      </w:pPr>
    </w:p>
    <w:p w:rsidR="00C367AF" w:rsidRDefault="00C367AF">
      <w:pPr>
        <w:rPr>
          <w:rFonts w:ascii="Copperplate Gothic Bold" w:hAnsi="Copperplate Gothic Bold"/>
          <w:sz w:val="44"/>
          <w:szCs w:val="44"/>
        </w:rPr>
      </w:pPr>
    </w:p>
    <w:p w:rsidR="00C367AF" w:rsidRDefault="00A32982">
      <w:pPr>
        <w:rPr>
          <w:rFonts w:asciiTheme="majorHAnsi" w:hAnsiTheme="majorHAnsi" w:cstheme="majorHAnsi"/>
          <w:sz w:val="16"/>
          <w:szCs w:val="16"/>
        </w:rPr>
      </w:pPr>
      <w:hyperlink r:id="rId8" w:history="1">
        <w:r w:rsidR="00C367AF" w:rsidRPr="001F5D52">
          <w:rPr>
            <w:rStyle w:val="Hyperlink"/>
            <w:rFonts w:asciiTheme="majorHAnsi" w:hAnsiTheme="majorHAnsi" w:cstheme="majorHAnsi"/>
            <w:sz w:val="16"/>
            <w:szCs w:val="16"/>
          </w:rPr>
          <w:t>https://www.youtube.com/watch?v=OIXR43ncfzU</w:t>
        </w:r>
      </w:hyperlink>
      <w:r w:rsidR="00C367AF">
        <w:rPr>
          <w:rFonts w:asciiTheme="majorHAnsi" w:hAnsiTheme="majorHAnsi" w:cstheme="majorHAnsi"/>
          <w:sz w:val="16"/>
          <w:szCs w:val="16"/>
        </w:rPr>
        <w:t xml:space="preserve">  Alice programming</w:t>
      </w:r>
    </w:p>
    <w:p w:rsidR="00C367AF" w:rsidRDefault="00C367AF">
      <w:pPr>
        <w:rPr>
          <w:rFonts w:asciiTheme="majorHAnsi" w:hAnsiTheme="majorHAnsi" w:cstheme="majorHAnsi"/>
          <w:sz w:val="16"/>
          <w:szCs w:val="16"/>
        </w:rPr>
      </w:pPr>
    </w:p>
    <w:p w:rsidR="00A32982" w:rsidRDefault="00A32982">
      <w:pPr>
        <w:rPr>
          <w:rFonts w:asciiTheme="majorHAnsi" w:hAnsiTheme="majorHAnsi" w:cstheme="majorHAnsi"/>
          <w:sz w:val="16"/>
          <w:szCs w:val="16"/>
        </w:rPr>
      </w:pPr>
    </w:p>
    <w:p w:rsidR="00A32982" w:rsidRDefault="00A32982">
      <w:pPr>
        <w:rPr>
          <w:rFonts w:asciiTheme="majorHAnsi" w:hAnsiTheme="majorHAnsi" w:cstheme="majorHAnsi"/>
          <w:sz w:val="16"/>
          <w:szCs w:val="16"/>
        </w:rPr>
      </w:pPr>
    </w:p>
    <w:p w:rsidR="00A32982" w:rsidRDefault="00A32982">
      <w:pPr>
        <w:rPr>
          <w:rFonts w:asciiTheme="majorHAnsi" w:hAnsiTheme="majorHAnsi" w:cstheme="majorHAnsi"/>
          <w:sz w:val="16"/>
          <w:szCs w:val="16"/>
        </w:rPr>
      </w:pPr>
    </w:p>
    <w:p w:rsidR="00A32982" w:rsidRPr="000B2B5B" w:rsidRDefault="00A32982" w:rsidP="00A32982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8/8</w:t>
      </w:r>
      <w:r>
        <w:rPr>
          <w:rFonts w:ascii="Rockwell Extra Bold" w:hAnsi="Rockwell Extra Bold"/>
          <w:sz w:val="44"/>
          <w:szCs w:val="44"/>
        </w:rPr>
        <w:t>/17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A32982" w:rsidRDefault="00A32982" w:rsidP="00A32982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D6A694" wp14:editId="5AC12B7E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3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2982" w:rsidRPr="000B2B5B" w:rsidRDefault="00A32982" w:rsidP="00A32982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A32982" w:rsidRDefault="00A32982" w:rsidP="00A32982">
      <w:pPr>
        <w:rPr>
          <w:rFonts w:ascii="Arial Rounded MT Bold" w:hAnsi="Arial Rounded MT Bold"/>
          <w:color w:val="0070C0"/>
          <w:sz w:val="44"/>
          <w:szCs w:val="44"/>
        </w:rPr>
      </w:pPr>
      <w:r w:rsidRPr="00A32982">
        <w:rPr>
          <w:rFonts w:ascii="Arial Rounded MT Bold" w:hAnsi="Arial Rounded MT Bold"/>
          <w:color w:val="0070C0"/>
          <w:sz w:val="44"/>
          <w:szCs w:val="44"/>
        </w:rPr>
        <w:t xml:space="preserve">-Please find your seat and </w:t>
      </w:r>
      <w:r w:rsidRPr="00A32982">
        <w:rPr>
          <w:rFonts w:ascii="Arial Rounded MT Bold" w:hAnsi="Arial Rounded MT Bold"/>
          <w:color w:val="0070C0"/>
          <w:sz w:val="44"/>
          <w:szCs w:val="44"/>
        </w:rPr>
        <w:t xml:space="preserve">get out the </w:t>
      </w:r>
      <w:r>
        <w:rPr>
          <w:rFonts w:ascii="Arial Rounded MT Bold" w:hAnsi="Arial Rounded MT Bold"/>
          <w:color w:val="0070C0"/>
          <w:sz w:val="44"/>
          <w:szCs w:val="44"/>
        </w:rPr>
        <w:t xml:space="preserve">four assignments:  </w:t>
      </w:r>
    </w:p>
    <w:p w:rsidR="00A32982" w:rsidRPr="00A32982" w:rsidRDefault="00A32982" w:rsidP="00A32982">
      <w:pPr>
        <w:ind w:left="720"/>
        <w:rPr>
          <w:rFonts w:ascii="Arial Rounded MT Bold" w:hAnsi="Arial Rounded MT Bold"/>
          <w:color w:val="7030A0"/>
          <w:sz w:val="44"/>
          <w:szCs w:val="44"/>
        </w:rPr>
      </w:pPr>
      <w:r w:rsidRPr="00A32982">
        <w:rPr>
          <w:rFonts w:ascii="Arial Rounded MT Bold" w:hAnsi="Arial Rounded MT Bold"/>
          <w:color w:val="7030A0"/>
          <w:sz w:val="44"/>
          <w:szCs w:val="44"/>
        </w:rPr>
        <w:t>Student info. (</w:t>
      </w:r>
      <w:proofErr w:type="gramStart"/>
      <w:r w:rsidRPr="00A32982">
        <w:rPr>
          <w:rFonts w:ascii="Arial Rounded MT Bold" w:hAnsi="Arial Rounded MT Bold"/>
          <w:color w:val="7030A0"/>
          <w:sz w:val="44"/>
          <w:szCs w:val="44"/>
        </w:rPr>
        <w:t>initialed</w:t>
      </w:r>
      <w:proofErr w:type="gramEnd"/>
      <w:r w:rsidRPr="00A32982">
        <w:rPr>
          <w:rFonts w:ascii="Arial Rounded MT Bold" w:hAnsi="Arial Rounded MT Bold"/>
          <w:color w:val="7030A0"/>
          <w:sz w:val="44"/>
          <w:szCs w:val="44"/>
        </w:rPr>
        <w:t xml:space="preserve">), signed safety contract, signed student release form, 2 circles. </w:t>
      </w:r>
      <w:r w:rsidRPr="00A32982">
        <w:rPr>
          <w:rFonts w:ascii="Arial Rounded MT Bold" w:hAnsi="Arial Rounded MT Bold" w:cstheme="majorHAnsi"/>
          <w:color w:val="7030A0"/>
          <w:sz w:val="16"/>
          <w:szCs w:val="16"/>
        </w:rPr>
        <w:t xml:space="preserve"> </w:t>
      </w:r>
    </w:p>
    <w:p w:rsidR="00A32982" w:rsidRDefault="00A32982" w:rsidP="00A32982">
      <w:pPr>
        <w:rPr>
          <w:rFonts w:ascii="Arial Rounded MT Bold" w:hAnsi="Arial Rounded MT Bold"/>
          <w:color w:val="0070C0"/>
          <w:sz w:val="44"/>
          <w:szCs w:val="44"/>
        </w:rPr>
      </w:pPr>
      <w:r w:rsidRPr="00A32982">
        <w:rPr>
          <w:rFonts w:ascii="Arial Rounded MT Bold" w:hAnsi="Arial Rounded MT Bold"/>
          <w:color w:val="0070C0"/>
          <w:sz w:val="44"/>
          <w:szCs w:val="44"/>
        </w:rPr>
        <w:t>-Activity:  Goal Setting</w:t>
      </w:r>
    </w:p>
    <w:p w:rsidR="00A32982" w:rsidRDefault="00A32982" w:rsidP="00A32982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-Concept inventory baseline</w:t>
      </w:r>
    </w:p>
    <w:p w:rsidR="00A32982" w:rsidRPr="00A32982" w:rsidRDefault="00A32982" w:rsidP="00A32982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 Introduction to Biology study guide</w:t>
      </w:r>
    </w:p>
    <w:p w:rsidR="00A32982" w:rsidRPr="00C367AF" w:rsidRDefault="00A32982">
      <w:pPr>
        <w:rPr>
          <w:rFonts w:asciiTheme="majorHAnsi" w:hAnsiTheme="majorHAnsi" w:cstheme="majorHAnsi"/>
          <w:sz w:val="16"/>
          <w:szCs w:val="16"/>
        </w:rPr>
      </w:pPr>
    </w:p>
    <w:sectPr w:rsidR="00A32982" w:rsidRPr="00C367AF" w:rsidSect="008949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B"/>
    <w:rsid w:val="00091BA6"/>
    <w:rsid w:val="000B26DE"/>
    <w:rsid w:val="000B2B5B"/>
    <w:rsid w:val="001331A1"/>
    <w:rsid w:val="002F4D7C"/>
    <w:rsid w:val="003A558E"/>
    <w:rsid w:val="00406A2D"/>
    <w:rsid w:val="005D020C"/>
    <w:rsid w:val="007A1D91"/>
    <w:rsid w:val="007B59FE"/>
    <w:rsid w:val="008949C1"/>
    <w:rsid w:val="00A32982"/>
    <w:rsid w:val="00BD4E85"/>
    <w:rsid w:val="00C06A2A"/>
    <w:rsid w:val="00C367AF"/>
    <w:rsid w:val="00CA3D41"/>
    <w:rsid w:val="00CE7894"/>
    <w:rsid w:val="00D33DF5"/>
    <w:rsid w:val="00D72433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53430-4D43-44D8-8B9D-48865FA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8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XR43ncfz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L7x0BAqWi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5926-D10B-49AE-9AD8-0D513438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AV-NES206</cp:lastModifiedBy>
  <cp:revision>2</cp:revision>
  <dcterms:created xsi:type="dcterms:W3CDTF">2017-08-08T12:32:00Z</dcterms:created>
  <dcterms:modified xsi:type="dcterms:W3CDTF">2017-08-08T12:32:00Z</dcterms:modified>
</cp:coreProperties>
</file>