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0F" w:rsidRPr="00635622" w:rsidRDefault="00190331" w:rsidP="00486C0F">
      <w:pPr>
        <w:rPr>
          <w:rFonts w:ascii="Algerian" w:hAnsi="Algerian"/>
          <w:sz w:val="48"/>
          <w:szCs w:val="48"/>
        </w:rPr>
      </w:pPr>
      <w:r>
        <w:rPr>
          <w:rFonts w:ascii="Algerian" w:hAnsi="Algeri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231pt;margin-top:31.1pt;width:0;height:23.35pt;z-index:251659264;visibility:visible;mso-wrap-distance-left:4.34497mm;mso-wrap-distance-top:6.43986mm;mso-wrap-distance-right:4.33497mm;mso-wrap-distance-bottom:6.44986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">
            <v:imagedata r:id="rId8" o:title=""/>
          </v:shape>
        </w:pict>
      </w:r>
      <w:r w:rsidR="00486C0F" w:rsidRPr="00635622">
        <w:rPr>
          <w:rFonts w:ascii="Algerian" w:hAnsi="Algerian"/>
          <w:sz w:val="48"/>
          <w:szCs w:val="48"/>
        </w:rPr>
        <w:t xml:space="preserve">Weekly Planner:     All science week of </w:t>
      </w:r>
      <w:r w:rsidR="000F278D">
        <w:rPr>
          <w:rFonts w:ascii="Algerian" w:hAnsi="Algerian"/>
          <w:sz w:val="48"/>
          <w:szCs w:val="48"/>
        </w:rPr>
        <w:t>12.3</w:t>
      </w:r>
      <w:r w:rsidR="00E640EB">
        <w:rPr>
          <w:rFonts w:ascii="Algerian" w:hAnsi="Algerian"/>
          <w:sz w:val="48"/>
          <w:szCs w:val="48"/>
        </w:rPr>
        <w:t>.18</w:t>
      </w:r>
      <w:r w:rsidR="00611D5B">
        <w:rPr>
          <w:noProof/>
        </w:rPr>
        <w:t xml:space="preserve">                                  </w:t>
      </w:r>
      <w:r w:rsidR="00E640EB">
        <w:rPr>
          <w:noProof/>
        </w:rPr>
        <w:drawing>
          <wp:inline distT="0" distB="0" distL="0" distR="0">
            <wp:extent cx="1391189" cy="647700"/>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2606" cy="685605"/>
                    </a:xfrm>
                    <a:prstGeom prst="rect">
                      <a:avLst/>
                    </a:prstGeom>
                    <a:noFill/>
                    <a:ln>
                      <a:noFill/>
                    </a:ln>
                  </pic:spPr>
                </pic:pic>
              </a:graphicData>
            </a:graphic>
          </wp:inline>
        </w:drawing>
      </w:r>
    </w:p>
    <w:p w:rsidR="00486C0F" w:rsidRPr="009965FA" w:rsidRDefault="00486C0F" w:rsidP="00486C0F">
      <w:pPr>
        <w:rPr>
          <w:color w:val="00B050"/>
          <w:sz w:val="20"/>
          <w:szCs w:val="20"/>
        </w:rPr>
      </w:pPr>
      <w:r w:rsidRPr="00635622">
        <w:rPr>
          <w:rFonts w:ascii="Aharoni" w:hAnsi="Aharoni" w:cs="Aharoni"/>
          <w:b/>
          <w:sz w:val="28"/>
          <w:szCs w:val="28"/>
          <w:u w:val="single"/>
        </w:rPr>
        <w:t>Objectives for the week</w:t>
      </w:r>
      <w:r w:rsidRPr="00611D5B">
        <w:rPr>
          <w:rFonts w:ascii="Aharoni" w:hAnsi="Aharoni" w:cs="Aharoni"/>
          <w:sz w:val="20"/>
          <w:szCs w:val="20"/>
        </w:rPr>
        <w:t xml:space="preserve">:  </w:t>
      </w:r>
      <w:r w:rsidRPr="00611D5B">
        <w:rPr>
          <w:rFonts w:ascii="Lobster" w:hAnsi="Lobster"/>
          <w:sz w:val="20"/>
          <w:szCs w:val="20"/>
        </w:rPr>
        <w:t xml:space="preserve">  </w:t>
      </w:r>
      <w:r w:rsidRPr="00E94944">
        <w:rPr>
          <w:rFonts w:ascii="Lobster" w:hAnsi="Lobster"/>
          <w:color w:val="FF0000"/>
          <w:sz w:val="20"/>
          <w:szCs w:val="20"/>
        </w:rPr>
        <w:t xml:space="preserve"> </w:t>
      </w:r>
      <w:r w:rsidR="00214E23" w:rsidRPr="009965FA">
        <w:rPr>
          <w:color w:val="00B050"/>
          <w:sz w:val="20"/>
          <w:szCs w:val="20"/>
        </w:rPr>
        <w:t>Bio.3.3.1 Interpret how DNA is used for comparison and identification of organisms. Bio.3.3.2 Summarize how transgenic organisms are engineered to benefit society. Bio.3.3.3 Evaluate some of the ethical issues surrounding the use of DNA technology (including cloning, genetically modified organisms, stem cell research, and Human Genome Project).</w:t>
      </w:r>
    </w:p>
    <w:p w:rsidR="00214E23" w:rsidRPr="009965FA" w:rsidRDefault="00400AED" w:rsidP="00214E23">
      <w:pPr>
        <w:rPr>
          <w:color w:val="7030A0"/>
          <w:sz w:val="18"/>
          <w:szCs w:val="18"/>
        </w:rPr>
      </w:pPr>
      <w:r>
        <w:rPr>
          <w:color w:val="7030A0"/>
        </w:rPr>
        <w:t>Chm.2.2.5 Analyze quantitatively the composition of a substance (empirical formula, molecular formula, percent composition, and hydrates).</w:t>
      </w:r>
    </w:p>
    <w:tbl>
      <w:tblPr>
        <w:tblStyle w:val="TableGrid"/>
        <w:tblW w:w="9559" w:type="dxa"/>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tblPr>
      <w:tblGrid>
        <w:gridCol w:w="1175"/>
        <w:gridCol w:w="4039"/>
        <w:gridCol w:w="4345"/>
      </w:tblGrid>
      <w:tr w:rsidR="00486C0F" w:rsidTr="005305F6">
        <w:tc>
          <w:tcPr>
            <w:tcW w:w="1175" w:type="dxa"/>
          </w:tcPr>
          <w:p w:rsidR="00486C0F" w:rsidRPr="005B6313" w:rsidRDefault="00486C0F" w:rsidP="008540FB">
            <w:pPr>
              <w:rPr>
                <w:rFonts w:ascii="Lobster" w:hAnsi="Lobster"/>
                <w:sz w:val="32"/>
                <w:szCs w:val="32"/>
              </w:rPr>
            </w:pPr>
            <w:r w:rsidRPr="005B6313">
              <w:rPr>
                <w:rFonts w:ascii="Lobster" w:hAnsi="Lobster"/>
                <w:sz w:val="32"/>
                <w:szCs w:val="32"/>
              </w:rPr>
              <w:t>Day</w:t>
            </w:r>
          </w:p>
        </w:tc>
        <w:tc>
          <w:tcPr>
            <w:tcW w:w="4039" w:type="dxa"/>
          </w:tcPr>
          <w:p w:rsidR="00486C0F" w:rsidRPr="007866CA" w:rsidRDefault="00E640EB" w:rsidP="000F278D">
            <w:pPr>
              <w:rPr>
                <w:rFonts w:ascii="Lobster" w:hAnsi="Lobster"/>
                <w:color w:val="FF0000"/>
                <w:sz w:val="32"/>
                <w:szCs w:val="32"/>
              </w:rPr>
            </w:pPr>
            <w:r w:rsidRPr="007866CA">
              <w:rPr>
                <w:rFonts w:ascii="Lobster" w:hAnsi="Lobster"/>
                <w:b/>
                <w:color w:val="FF0000"/>
                <w:sz w:val="32"/>
                <w:szCs w:val="32"/>
                <w:u w:val="single"/>
              </w:rPr>
              <w:t>Honors Biology</w:t>
            </w:r>
            <w:r w:rsidRPr="007866CA">
              <w:rPr>
                <w:rFonts w:ascii="Lobster" w:hAnsi="Lobster"/>
                <w:color w:val="FF0000"/>
                <w:sz w:val="32"/>
                <w:szCs w:val="32"/>
              </w:rPr>
              <w:t xml:space="preserve"> </w:t>
            </w:r>
            <w:r w:rsidR="007866CA" w:rsidRPr="007866CA">
              <w:rPr>
                <w:rFonts w:ascii="Lobster" w:hAnsi="Lobster"/>
                <w:color w:val="FF0000"/>
                <w:sz w:val="32"/>
                <w:szCs w:val="32"/>
              </w:rPr>
              <w:t xml:space="preserve">– How </w:t>
            </w:r>
            <w:r w:rsidR="00214E23">
              <w:rPr>
                <w:rFonts w:ascii="Lobster" w:hAnsi="Lobster"/>
                <w:color w:val="FF0000"/>
                <w:sz w:val="32"/>
                <w:szCs w:val="32"/>
              </w:rPr>
              <w:t xml:space="preserve">can </w:t>
            </w:r>
            <w:r w:rsidR="000F278D">
              <w:rPr>
                <w:rFonts w:ascii="Lobster" w:hAnsi="Lobster"/>
                <w:color w:val="FF0000"/>
                <w:sz w:val="32"/>
                <w:szCs w:val="32"/>
              </w:rPr>
              <w:t>humans</w:t>
            </w:r>
            <w:r w:rsidR="00214E23">
              <w:rPr>
                <w:rFonts w:ascii="Lobster" w:hAnsi="Lobster"/>
                <w:color w:val="FF0000"/>
                <w:sz w:val="32"/>
                <w:szCs w:val="32"/>
              </w:rPr>
              <w:t xml:space="preserve"> change the world?</w:t>
            </w:r>
          </w:p>
        </w:tc>
        <w:tc>
          <w:tcPr>
            <w:tcW w:w="4345" w:type="dxa"/>
          </w:tcPr>
          <w:p w:rsidR="00486C0F" w:rsidRPr="007866CA" w:rsidRDefault="00E640EB" w:rsidP="000F278D">
            <w:pPr>
              <w:rPr>
                <w:rFonts w:ascii="Lobster" w:hAnsi="Lobster"/>
                <w:color w:val="4472C4" w:themeColor="accent1"/>
                <w:sz w:val="32"/>
                <w:szCs w:val="32"/>
              </w:rPr>
            </w:pPr>
            <w:r w:rsidRPr="007866CA">
              <w:rPr>
                <w:rFonts w:ascii="Lobster" w:hAnsi="Lobster"/>
                <w:b/>
                <w:color w:val="4472C4" w:themeColor="accent1"/>
                <w:sz w:val="32"/>
                <w:szCs w:val="32"/>
                <w:u w:val="single"/>
              </w:rPr>
              <w:t>Honors Chemistry</w:t>
            </w:r>
            <w:r w:rsidRPr="007866CA">
              <w:rPr>
                <w:rFonts w:ascii="Lobster" w:hAnsi="Lobster"/>
                <w:color w:val="4472C4" w:themeColor="accent1"/>
                <w:sz w:val="32"/>
                <w:szCs w:val="32"/>
              </w:rPr>
              <w:t xml:space="preserve"> </w:t>
            </w:r>
            <w:r w:rsidR="007866CA" w:rsidRPr="007866CA">
              <w:rPr>
                <w:rFonts w:ascii="Lobster" w:hAnsi="Lobster"/>
                <w:color w:val="4472C4" w:themeColor="accent1"/>
                <w:sz w:val="32"/>
                <w:szCs w:val="32"/>
              </w:rPr>
              <w:t>-</w:t>
            </w:r>
            <w:r w:rsidR="002924E5">
              <w:rPr>
                <w:rFonts w:ascii="Lobster" w:hAnsi="Lobster"/>
                <w:color w:val="4472C4" w:themeColor="accent1"/>
                <w:sz w:val="32"/>
                <w:szCs w:val="32"/>
              </w:rPr>
              <w:t xml:space="preserve">What </w:t>
            </w:r>
            <w:r w:rsidR="000F278D">
              <w:rPr>
                <w:rFonts w:ascii="Lobster" w:hAnsi="Lobster"/>
                <w:color w:val="4472C4" w:themeColor="accent1"/>
                <w:sz w:val="32"/>
                <w:szCs w:val="32"/>
              </w:rPr>
              <w:t>is pH and how does it relate to acids/bases?</w:t>
            </w:r>
          </w:p>
        </w:tc>
      </w:tr>
      <w:tr w:rsidR="00486C0F" w:rsidTr="005305F6">
        <w:tc>
          <w:tcPr>
            <w:tcW w:w="1175" w:type="dxa"/>
          </w:tcPr>
          <w:p w:rsidR="00486C0F" w:rsidRPr="005B6313" w:rsidRDefault="00486C0F" w:rsidP="000F278D">
            <w:pPr>
              <w:rPr>
                <w:rFonts w:ascii="Lobster" w:hAnsi="Lobster"/>
                <w:sz w:val="32"/>
                <w:szCs w:val="32"/>
              </w:rPr>
            </w:pPr>
            <w:r w:rsidRPr="005B6313">
              <w:rPr>
                <w:rFonts w:ascii="Lobster" w:hAnsi="Lobster"/>
                <w:sz w:val="32"/>
                <w:szCs w:val="32"/>
              </w:rPr>
              <w:t xml:space="preserve">Mon  </w:t>
            </w:r>
            <w:r w:rsidR="000F278D">
              <w:rPr>
                <w:rFonts w:ascii="Lobster" w:hAnsi="Lobster"/>
                <w:sz w:val="32"/>
                <w:szCs w:val="32"/>
              </w:rPr>
              <w:t>12/3</w:t>
            </w:r>
          </w:p>
        </w:tc>
        <w:tc>
          <w:tcPr>
            <w:tcW w:w="4039" w:type="dxa"/>
          </w:tcPr>
          <w:p w:rsidR="004776DE" w:rsidRPr="004776DE" w:rsidRDefault="004776DE" w:rsidP="008540FB">
            <w:pPr>
              <w:rPr>
                <w:rFonts w:ascii="Arial Rounded MT Bold" w:hAnsi="Arial Rounded MT Bold"/>
                <w:color w:val="FF0000"/>
                <w:sz w:val="16"/>
                <w:szCs w:val="16"/>
              </w:rPr>
            </w:pPr>
            <w:r w:rsidRPr="004776DE">
              <w:rPr>
                <w:rFonts w:ascii="Arial Rounded MT Bold" w:hAnsi="Arial Rounded MT Bold"/>
                <w:color w:val="FF0000"/>
                <w:sz w:val="16"/>
                <w:szCs w:val="16"/>
              </w:rPr>
              <w:t>http://www.worldometers.info/world-population/</w:t>
            </w:r>
          </w:p>
          <w:p w:rsidR="004776DE" w:rsidRPr="004776DE" w:rsidRDefault="004776DE" w:rsidP="008540FB">
            <w:pPr>
              <w:rPr>
                <w:rFonts w:ascii="Arial Rounded MT Bold" w:hAnsi="Arial Rounded MT Bold"/>
                <w:color w:val="FF0000"/>
                <w:sz w:val="16"/>
                <w:szCs w:val="16"/>
              </w:rPr>
            </w:pPr>
          </w:p>
          <w:p w:rsidR="00D51BE3" w:rsidRPr="004776DE" w:rsidRDefault="00D51BE3" w:rsidP="008540FB">
            <w:pPr>
              <w:rPr>
                <w:rFonts w:ascii="Arial Rounded MT Bold" w:hAnsi="Arial Rounded MT Bold"/>
                <w:color w:val="FF0000"/>
                <w:sz w:val="16"/>
                <w:szCs w:val="16"/>
              </w:rPr>
            </w:pPr>
            <w:r w:rsidRPr="004776DE">
              <w:rPr>
                <w:rFonts w:ascii="Arial Rounded MT Bold" w:hAnsi="Arial Rounded MT Bold"/>
                <w:color w:val="FF0000"/>
                <w:sz w:val="16"/>
                <w:szCs w:val="16"/>
              </w:rPr>
              <w:t>https://www.youtube.com/watch?v=QsBT5EQt348&amp;t=1s</w:t>
            </w:r>
            <w:r w:rsidR="004776DE">
              <w:rPr>
                <w:rFonts w:ascii="Arial Rounded MT Bold" w:hAnsi="Arial Rounded MT Bold"/>
                <w:color w:val="FF0000"/>
                <w:sz w:val="16"/>
                <w:szCs w:val="16"/>
              </w:rPr>
              <w:t xml:space="preserve"> </w:t>
            </w:r>
            <w:r w:rsidRPr="004776DE">
              <w:rPr>
                <w:rFonts w:ascii="Arial Rounded MT Bold" w:hAnsi="Arial Rounded MT Bold"/>
                <w:color w:val="FF0000"/>
                <w:sz w:val="16"/>
                <w:szCs w:val="16"/>
              </w:rPr>
              <w:t xml:space="preserve">  </w:t>
            </w:r>
          </w:p>
          <w:p w:rsidR="004F30FB" w:rsidRPr="004776DE" w:rsidRDefault="000F278D" w:rsidP="008540FB">
            <w:pPr>
              <w:rPr>
                <w:rFonts w:ascii="Arial Rounded MT Bold" w:hAnsi="Arial Rounded MT Bold"/>
                <w:color w:val="FF0000"/>
                <w:sz w:val="28"/>
                <w:szCs w:val="28"/>
              </w:rPr>
            </w:pPr>
            <w:r w:rsidRPr="004776DE">
              <w:rPr>
                <w:rFonts w:ascii="Arial Rounded MT Bold" w:hAnsi="Arial Rounded MT Bold"/>
                <w:color w:val="FF0000"/>
                <w:sz w:val="28"/>
                <w:szCs w:val="28"/>
              </w:rPr>
              <w:t>NOTES: population growth</w:t>
            </w:r>
          </w:p>
          <w:p w:rsidR="000F278D" w:rsidRPr="00B45271" w:rsidRDefault="000F278D" w:rsidP="008540FB">
            <w:pPr>
              <w:rPr>
                <w:rFonts w:ascii="Century Gothic" w:hAnsi="Century Gothic"/>
                <w:color w:val="FF0000"/>
                <w:sz w:val="16"/>
                <w:szCs w:val="16"/>
              </w:rPr>
            </w:pPr>
          </w:p>
        </w:tc>
        <w:tc>
          <w:tcPr>
            <w:tcW w:w="4345" w:type="dxa"/>
          </w:tcPr>
          <w:p w:rsidR="00214E23" w:rsidRDefault="000F278D" w:rsidP="002924E5">
            <w:pPr>
              <w:rPr>
                <w:rFonts w:ascii="Arial Rounded MT Bold" w:hAnsi="Arial Rounded MT Bold"/>
                <w:color w:val="002060"/>
                <w:sz w:val="28"/>
                <w:szCs w:val="28"/>
              </w:rPr>
            </w:pPr>
            <w:r>
              <w:rPr>
                <w:rFonts w:ascii="Arial Rounded MT Bold" w:hAnsi="Arial Rounded MT Bold"/>
                <w:color w:val="002060"/>
                <w:sz w:val="28"/>
                <w:szCs w:val="28"/>
              </w:rPr>
              <w:t xml:space="preserve">NOTES:  pH, </w:t>
            </w:r>
            <w:proofErr w:type="spellStart"/>
            <w:r>
              <w:rPr>
                <w:rFonts w:ascii="Arial Rounded MT Bold" w:hAnsi="Arial Rounded MT Bold"/>
                <w:color w:val="002060"/>
                <w:sz w:val="28"/>
                <w:szCs w:val="28"/>
              </w:rPr>
              <w:t>pOH</w:t>
            </w:r>
            <w:proofErr w:type="spellEnd"/>
            <w:r>
              <w:rPr>
                <w:rFonts w:ascii="Arial Rounded MT Bold" w:hAnsi="Arial Rounded MT Bold"/>
                <w:color w:val="002060"/>
                <w:sz w:val="28"/>
                <w:szCs w:val="28"/>
              </w:rPr>
              <w:t xml:space="preserve">, and </w:t>
            </w:r>
            <w:proofErr w:type="spellStart"/>
            <w:r>
              <w:rPr>
                <w:rFonts w:ascii="Arial Rounded MT Bold" w:hAnsi="Arial Rounded MT Bold"/>
                <w:color w:val="002060"/>
                <w:sz w:val="28"/>
                <w:szCs w:val="28"/>
              </w:rPr>
              <w:t>K</w:t>
            </w:r>
            <w:r>
              <w:rPr>
                <w:rFonts w:ascii="Arial Rounded MT Bold" w:hAnsi="Arial Rounded MT Bold"/>
                <w:color w:val="002060"/>
                <w:sz w:val="28"/>
                <w:szCs w:val="28"/>
                <w:vertAlign w:val="subscript"/>
              </w:rPr>
              <w:t>w</w:t>
            </w:r>
            <w:proofErr w:type="spellEnd"/>
          </w:p>
          <w:p w:rsidR="000F278D" w:rsidRDefault="000F278D" w:rsidP="002924E5">
            <w:pPr>
              <w:rPr>
                <w:rFonts w:ascii="Arial Rounded MT Bold" w:hAnsi="Arial Rounded MT Bold"/>
                <w:color w:val="002060"/>
                <w:sz w:val="28"/>
                <w:szCs w:val="28"/>
              </w:rPr>
            </w:pPr>
          </w:p>
          <w:p w:rsidR="004776DE" w:rsidRDefault="004776DE" w:rsidP="002924E5">
            <w:pPr>
              <w:rPr>
                <w:rFonts w:ascii="Arial Rounded MT Bold" w:hAnsi="Arial Rounded MT Bold"/>
                <w:color w:val="002060"/>
                <w:sz w:val="28"/>
                <w:szCs w:val="28"/>
              </w:rPr>
            </w:pPr>
            <w:r>
              <w:rPr>
                <w:rFonts w:ascii="Arial Rounded MT Bold" w:hAnsi="Arial Rounded MT Bold"/>
                <w:color w:val="002060"/>
                <w:sz w:val="28"/>
                <w:szCs w:val="28"/>
              </w:rPr>
              <w:t>Practice</w:t>
            </w:r>
          </w:p>
          <w:p w:rsidR="004776DE" w:rsidRPr="000F278D" w:rsidRDefault="004776DE" w:rsidP="002924E5">
            <w:pPr>
              <w:rPr>
                <w:rFonts w:ascii="Arial Rounded MT Bold" w:hAnsi="Arial Rounded MT Bold"/>
                <w:color w:val="002060"/>
                <w:sz w:val="28"/>
                <w:szCs w:val="28"/>
              </w:rPr>
            </w:pPr>
            <w:r>
              <w:rPr>
                <w:rFonts w:ascii="Arial Rounded MT Bold" w:hAnsi="Arial Rounded MT Bold"/>
                <w:color w:val="002060"/>
                <w:sz w:val="28"/>
                <w:szCs w:val="28"/>
              </w:rPr>
              <w:t>*HW=</w:t>
            </w:r>
          </w:p>
        </w:tc>
      </w:tr>
      <w:tr w:rsidR="00486C0F" w:rsidTr="00D35583">
        <w:trPr>
          <w:trHeight w:val="768"/>
        </w:trPr>
        <w:tc>
          <w:tcPr>
            <w:tcW w:w="1175" w:type="dxa"/>
          </w:tcPr>
          <w:p w:rsidR="00486C0F" w:rsidRDefault="00486C0F" w:rsidP="008540FB">
            <w:pPr>
              <w:rPr>
                <w:rFonts w:ascii="Lobster" w:hAnsi="Lobster"/>
                <w:sz w:val="28"/>
                <w:szCs w:val="28"/>
              </w:rPr>
            </w:pPr>
            <w:r>
              <w:rPr>
                <w:rFonts w:ascii="Lobster" w:hAnsi="Lobster"/>
                <w:sz w:val="28"/>
                <w:szCs w:val="28"/>
              </w:rPr>
              <w:t>Tues</w:t>
            </w:r>
            <w:r w:rsidR="007866CA">
              <w:rPr>
                <w:rFonts w:ascii="Lobster" w:hAnsi="Lobster"/>
                <w:sz w:val="28"/>
                <w:szCs w:val="28"/>
              </w:rPr>
              <w:t xml:space="preserve">  </w:t>
            </w:r>
            <w:r w:rsidR="000F278D">
              <w:rPr>
                <w:rFonts w:ascii="Lobster" w:hAnsi="Lobster"/>
                <w:sz w:val="28"/>
                <w:szCs w:val="28"/>
              </w:rPr>
              <w:t>12/4</w:t>
            </w:r>
          </w:p>
          <w:p w:rsidR="00480826" w:rsidRPr="00480826" w:rsidRDefault="00480826" w:rsidP="008540FB">
            <w:pPr>
              <w:rPr>
                <w:rFonts w:ascii="Arial Black" w:hAnsi="Arial Black" w:cs="Aharoni"/>
                <w:color w:val="CC00CC"/>
                <w:sz w:val="20"/>
                <w:szCs w:val="20"/>
              </w:rPr>
            </w:pPr>
            <w:r w:rsidRPr="00480826">
              <w:rPr>
                <w:rFonts w:ascii="Arial Black" w:hAnsi="Arial Black" w:cs="Aharoni"/>
                <w:color w:val="CC00CC"/>
                <w:sz w:val="20"/>
                <w:szCs w:val="20"/>
              </w:rPr>
              <w:t xml:space="preserve">STUDY </w:t>
            </w:r>
            <w:r w:rsidR="007866CA">
              <w:rPr>
                <w:rFonts w:ascii="Arial Black" w:hAnsi="Arial Black" w:cs="Aharoni"/>
                <w:color w:val="CC00CC"/>
                <w:sz w:val="20"/>
                <w:szCs w:val="20"/>
              </w:rPr>
              <w:t xml:space="preserve"> </w:t>
            </w:r>
            <w:r w:rsidRPr="00480826">
              <w:rPr>
                <w:rFonts w:ascii="Arial Black" w:hAnsi="Arial Black" w:cs="Aharoni"/>
                <w:color w:val="CC00CC"/>
                <w:sz w:val="20"/>
                <w:szCs w:val="20"/>
              </w:rPr>
              <w:t>BUDDIES!</w:t>
            </w:r>
          </w:p>
        </w:tc>
        <w:tc>
          <w:tcPr>
            <w:tcW w:w="4039" w:type="dxa"/>
          </w:tcPr>
          <w:p w:rsidR="00E91942" w:rsidRPr="007866CA" w:rsidRDefault="00E91942" w:rsidP="00324698">
            <w:pPr>
              <w:rPr>
                <w:rFonts w:ascii="Arial Rounded MT Bold" w:hAnsi="Arial Rounded MT Bold"/>
                <w:b/>
                <w:color w:val="FF0000"/>
                <w:sz w:val="28"/>
                <w:szCs w:val="28"/>
              </w:rPr>
            </w:pPr>
          </w:p>
        </w:tc>
        <w:tc>
          <w:tcPr>
            <w:tcW w:w="4345" w:type="dxa"/>
          </w:tcPr>
          <w:p w:rsidR="004776DE" w:rsidRPr="008D7784" w:rsidRDefault="004776DE" w:rsidP="008F29B5">
            <w:pPr>
              <w:rPr>
                <w:rFonts w:ascii="Arial Rounded MT Bold" w:hAnsi="Arial Rounded MT Bold" w:cs="Arial"/>
                <w:b/>
                <w:color w:val="002060"/>
                <w:sz w:val="28"/>
                <w:szCs w:val="28"/>
              </w:rPr>
            </w:pPr>
            <w:r>
              <w:rPr>
                <w:rFonts w:ascii="Arial Rounded MT Bold" w:hAnsi="Arial Rounded MT Bold" w:cs="Arial"/>
                <w:b/>
                <w:color w:val="002060"/>
                <w:sz w:val="28"/>
                <w:szCs w:val="28"/>
              </w:rPr>
              <w:t>LAB:  pH and neutralization reactions!</w:t>
            </w:r>
          </w:p>
        </w:tc>
      </w:tr>
      <w:tr w:rsidR="00AD310F" w:rsidTr="005305F6">
        <w:tc>
          <w:tcPr>
            <w:tcW w:w="1175" w:type="dxa"/>
          </w:tcPr>
          <w:p w:rsidR="00AD310F" w:rsidRDefault="00AD310F" w:rsidP="00AD310F">
            <w:pPr>
              <w:rPr>
                <w:rFonts w:ascii="Arial Black" w:hAnsi="Arial Black" w:cs="Aharoni"/>
                <w:color w:val="CC00CC"/>
                <w:sz w:val="20"/>
                <w:szCs w:val="20"/>
              </w:rPr>
            </w:pPr>
            <w:r w:rsidRPr="00480826">
              <w:rPr>
                <w:rFonts w:ascii="Arial Black" w:hAnsi="Arial Black" w:cs="Aharoni"/>
                <w:color w:val="CC00CC"/>
                <w:sz w:val="20"/>
                <w:szCs w:val="20"/>
              </w:rPr>
              <w:t xml:space="preserve">STUDY </w:t>
            </w:r>
            <w:r>
              <w:rPr>
                <w:rFonts w:ascii="Arial Black" w:hAnsi="Arial Black" w:cs="Aharoni"/>
                <w:color w:val="CC00CC"/>
                <w:sz w:val="20"/>
                <w:szCs w:val="20"/>
              </w:rPr>
              <w:t xml:space="preserve">  </w:t>
            </w:r>
            <w:r w:rsidR="000F278D">
              <w:rPr>
                <w:rFonts w:ascii="Lobster" w:hAnsi="Lobster"/>
                <w:sz w:val="28"/>
                <w:szCs w:val="28"/>
              </w:rPr>
              <w:t>12/5</w:t>
            </w:r>
            <w:r>
              <w:rPr>
                <w:rFonts w:ascii="Arial Black" w:hAnsi="Arial Black" w:cs="Aharoni"/>
                <w:color w:val="CC00CC"/>
                <w:sz w:val="20"/>
                <w:szCs w:val="20"/>
              </w:rPr>
              <w:t xml:space="preserve"> </w:t>
            </w:r>
            <w:r w:rsidRPr="00480826">
              <w:rPr>
                <w:rFonts w:ascii="Arial Black" w:hAnsi="Arial Black" w:cs="Aharoni"/>
                <w:color w:val="CC00CC"/>
                <w:sz w:val="20"/>
                <w:szCs w:val="20"/>
              </w:rPr>
              <w:t>BUDDIES!</w:t>
            </w:r>
          </w:p>
          <w:p w:rsidR="00AD310F" w:rsidRDefault="00AD310F" w:rsidP="00AD310F">
            <w:pPr>
              <w:rPr>
                <w:rFonts w:ascii="Lobster" w:hAnsi="Lobster"/>
                <w:sz w:val="28"/>
                <w:szCs w:val="28"/>
              </w:rPr>
            </w:pPr>
          </w:p>
          <w:p w:rsidR="00AD310F" w:rsidRPr="005305F6" w:rsidRDefault="00AD310F" w:rsidP="00AD310F">
            <w:pPr>
              <w:rPr>
                <w:rFonts w:ascii="Lobster" w:hAnsi="Lobster"/>
                <w:sz w:val="16"/>
                <w:szCs w:val="16"/>
              </w:rPr>
            </w:pPr>
          </w:p>
        </w:tc>
        <w:tc>
          <w:tcPr>
            <w:tcW w:w="4039" w:type="dxa"/>
          </w:tcPr>
          <w:p w:rsidR="00E91942" w:rsidRPr="00E91942" w:rsidRDefault="00E91942" w:rsidP="00AD310F">
            <w:pPr>
              <w:rPr>
                <w:rFonts w:ascii="Arial Rounded MT Bold" w:hAnsi="Arial Rounded MT Bold"/>
                <w:color w:val="FF0000"/>
                <w:sz w:val="28"/>
                <w:szCs w:val="28"/>
              </w:rPr>
            </w:pPr>
          </w:p>
        </w:tc>
        <w:tc>
          <w:tcPr>
            <w:tcW w:w="4345" w:type="dxa"/>
          </w:tcPr>
          <w:p w:rsidR="00CC538C" w:rsidRPr="008D7784" w:rsidRDefault="004776DE" w:rsidP="00AD310F">
            <w:pPr>
              <w:rPr>
                <w:rFonts w:ascii="Arial Black" w:hAnsi="Arial Black"/>
                <w:color w:val="002060"/>
              </w:rPr>
            </w:pPr>
            <w:r>
              <w:rPr>
                <w:rFonts w:ascii="Arial Black" w:hAnsi="Arial Black"/>
                <w:color w:val="002060"/>
              </w:rPr>
              <w:t>Lab: Titrations</w:t>
            </w:r>
          </w:p>
        </w:tc>
      </w:tr>
      <w:tr w:rsidR="00AD310F" w:rsidTr="005305F6">
        <w:tc>
          <w:tcPr>
            <w:tcW w:w="1175" w:type="dxa"/>
          </w:tcPr>
          <w:p w:rsidR="00AD310F" w:rsidRDefault="00AD310F" w:rsidP="00AD310F">
            <w:pPr>
              <w:rPr>
                <w:rFonts w:ascii="Lobster" w:hAnsi="Lobster"/>
                <w:sz w:val="28"/>
                <w:szCs w:val="28"/>
              </w:rPr>
            </w:pPr>
            <w:r>
              <w:rPr>
                <w:rFonts w:ascii="Lobster" w:hAnsi="Lobster"/>
                <w:sz w:val="28"/>
                <w:szCs w:val="28"/>
              </w:rPr>
              <w:t xml:space="preserve">Thurs  </w:t>
            </w:r>
            <w:r w:rsidR="000F278D">
              <w:rPr>
                <w:rFonts w:ascii="Lobster" w:hAnsi="Lobster"/>
                <w:sz w:val="28"/>
                <w:szCs w:val="28"/>
              </w:rPr>
              <w:t>12/6</w:t>
            </w:r>
          </w:p>
          <w:p w:rsidR="00AD310F" w:rsidRDefault="00AD310F" w:rsidP="00AD310F">
            <w:pPr>
              <w:rPr>
                <w:rFonts w:ascii="Lobster" w:hAnsi="Lobster"/>
                <w:sz w:val="28"/>
                <w:szCs w:val="28"/>
              </w:rPr>
            </w:pPr>
          </w:p>
        </w:tc>
        <w:tc>
          <w:tcPr>
            <w:tcW w:w="4039" w:type="dxa"/>
          </w:tcPr>
          <w:p w:rsidR="00D8065E" w:rsidRPr="00D8065E" w:rsidRDefault="00D8065E" w:rsidP="00AD310F">
            <w:pPr>
              <w:rPr>
                <w:rFonts w:ascii="Lobster" w:hAnsi="Lobster"/>
                <w:b/>
                <w:color w:val="FF0000"/>
                <w:sz w:val="32"/>
                <w:szCs w:val="32"/>
              </w:rPr>
            </w:pPr>
          </w:p>
        </w:tc>
        <w:tc>
          <w:tcPr>
            <w:tcW w:w="4345" w:type="dxa"/>
          </w:tcPr>
          <w:p w:rsidR="00D8065E" w:rsidRPr="0003676C" w:rsidRDefault="004776DE" w:rsidP="00AD310F">
            <w:pPr>
              <w:rPr>
                <w:rFonts w:ascii="Berkshire Swash" w:hAnsi="Berkshire Swash"/>
                <w:color w:val="4472C4" w:themeColor="accent1"/>
                <w:sz w:val="36"/>
                <w:szCs w:val="36"/>
              </w:rPr>
            </w:pPr>
            <w:r>
              <w:rPr>
                <w:rFonts w:ascii="Berkshire Swash" w:hAnsi="Berkshire Swash"/>
                <w:color w:val="4472C4" w:themeColor="accent1"/>
                <w:sz w:val="36"/>
                <w:szCs w:val="36"/>
              </w:rPr>
              <w:t>Review</w:t>
            </w:r>
          </w:p>
        </w:tc>
      </w:tr>
      <w:tr w:rsidR="00AD310F" w:rsidTr="005305F6">
        <w:tc>
          <w:tcPr>
            <w:tcW w:w="1175" w:type="dxa"/>
          </w:tcPr>
          <w:p w:rsidR="00AD310F" w:rsidRDefault="00AD310F" w:rsidP="000F278D">
            <w:pPr>
              <w:rPr>
                <w:rFonts w:ascii="Lobster" w:hAnsi="Lobster"/>
                <w:sz w:val="28"/>
                <w:szCs w:val="28"/>
              </w:rPr>
            </w:pPr>
            <w:r>
              <w:rPr>
                <w:rFonts w:ascii="Lobster" w:hAnsi="Lobster"/>
                <w:sz w:val="28"/>
                <w:szCs w:val="28"/>
              </w:rPr>
              <w:t xml:space="preserve">Friday  </w:t>
            </w:r>
            <w:r w:rsidR="000F278D">
              <w:rPr>
                <w:rFonts w:ascii="Lobster" w:hAnsi="Lobster"/>
                <w:sz w:val="28"/>
                <w:szCs w:val="28"/>
              </w:rPr>
              <w:t>12/7</w:t>
            </w:r>
          </w:p>
        </w:tc>
        <w:tc>
          <w:tcPr>
            <w:tcW w:w="4039" w:type="dxa"/>
          </w:tcPr>
          <w:p w:rsidR="00850B8F" w:rsidRPr="00A1228A" w:rsidRDefault="00850B8F" w:rsidP="00AD310F">
            <w:pPr>
              <w:rPr>
                <w:rFonts w:ascii="Algerian" w:eastAsia="Batang" w:hAnsi="Algerian"/>
                <w:b/>
                <w:color w:val="FF0000"/>
                <w:sz w:val="40"/>
                <w:szCs w:val="40"/>
              </w:rPr>
            </w:pPr>
          </w:p>
        </w:tc>
        <w:tc>
          <w:tcPr>
            <w:tcW w:w="4345" w:type="dxa"/>
          </w:tcPr>
          <w:p w:rsidR="002519B6" w:rsidRPr="002519B6" w:rsidRDefault="004776DE" w:rsidP="00850B8F">
            <w:pPr>
              <w:rPr>
                <w:rFonts w:asciiTheme="majorHAnsi" w:hAnsiTheme="majorHAnsi"/>
                <w:b/>
                <w:color w:val="4472C4" w:themeColor="accent1"/>
                <w:sz w:val="28"/>
                <w:szCs w:val="28"/>
              </w:rPr>
            </w:pPr>
            <w:bookmarkStart w:id="0" w:name="_GoBack"/>
            <w:bookmarkEnd w:id="0"/>
            <w:r>
              <w:rPr>
                <w:rFonts w:asciiTheme="majorHAnsi" w:hAnsiTheme="majorHAnsi"/>
                <w:b/>
                <w:color w:val="4472C4" w:themeColor="accent1"/>
                <w:sz w:val="28"/>
                <w:szCs w:val="28"/>
              </w:rPr>
              <w:t>QUEST</w:t>
            </w:r>
          </w:p>
        </w:tc>
      </w:tr>
    </w:tbl>
    <w:p w:rsidR="00FD46B7" w:rsidRDefault="00FD46B7"/>
    <w:p w:rsidR="00F80B9D" w:rsidRDefault="00F80B9D"/>
    <w:p w:rsidR="00F80B9D" w:rsidRDefault="00F80B9D"/>
    <w:p w:rsidR="006824B5" w:rsidRDefault="006824B5" w:rsidP="006824B5">
      <w:pPr>
        <w:rPr>
          <w:rFonts w:ascii="Cooper Black" w:hAnsi="Cooper Black"/>
          <w:sz w:val="48"/>
          <w:szCs w:val="48"/>
          <w:u w:val="single"/>
        </w:rPr>
      </w:pPr>
      <w:r>
        <w:rPr>
          <w:rFonts w:ascii="Cooper Black" w:hAnsi="Cooper Black"/>
          <w:sz w:val="48"/>
          <w:szCs w:val="48"/>
          <w:u w:val="single"/>
        </w:rPr>
        <w:t xml:space="preserve">Monday </w:t>
      </w:r>
      <w:r w:rsidR="007866CA">
        <w:rPr>
          <w:rFonts w:ascii="Cooper Black" w:hAnsi="Cooper Black"/>
          <w:sz w:val="48"/>
          <w:szCs w:val="48"/>
          <w:u w:val="single"/>
        </w:rPr>
        <w:t>10.</w:t>
      </w:r>
      <w:r w:rsidR="00226815">
        <w:rPr>
          <w:rFonts w:ascii="Cooper Black" w:hAnsi="Cooper Black"/>
          <w:sz w:val="48"/>
          <w:szCs w:val="48"/>
          <w:u w:val="single"/>
        </w:rPr>
        <w:t>29</w:t>
      </w:r>
      <w:r>
        <w:rPr>
          <w:rFonts w:ascii="Cooper Black" w:hAnsi="Cooper Black"/>
          <w:sz w:val="48"/>
          <w:szCs w:val="48"/>
          <w:u w:val="single"/>
        </w:rPr>
        <w:t>.18-</w:t>
      </w:r>
      <w:r w:rsidRPr="00347355">
        <w:rPr>
          <w:rFonts w:ascii="Cooper Black" w:hAnsi="Cooper Black"/>
          <w:sz w:val="48"/>
          <w:szCs w:val="48"/>
        </w:rPr>
        <w:t xml:space="preserve">  </w:t>
      </w:r>
      <w:r>
        <w:rPr>
          <w:rFonts w:ascii="Cooper Black" w:hAnsi="Cooper Black"/>
          <w:sz w:val="48"/>
          <w:szCs w:val="48"/>
        </w:rPr>
        <w:t xml:space="preserve">    </w:t>
      </w:r>
      <w:r w:rsidRPr="00347355">
        <w:rPr>
          <w:rFonts w:ascii="Cooper Black" w:hAnsi="Cooper Black"/>
          <w:sz w:val="28"/>
          <w:szCs w:val="28"/>
          <w:u w:val="single"/>
        </w:rPr>
        <w:t>https://evansccca.weebly.com/</w:t>
      </w:r>
    </w:p>
    <w:tbl>
      <w:tblPr>
        <w:tblStyle w:val="TableGrid"/>
        <w:tblW w:w="0" w:type="auto"/>
        <w:tblInd w:w="85" w:type="dxa"/>
        <w:tblLook w:val="04A0"/>
      </w:tblPr>
      <w:tblGrid>
        <w:gridCol w:w="4500"/>
        <w:gridCol w:w="4765"/>
      </w:tblGrid>
      <w:tr w:rsidR="006824B5" w:rsidTr="00D35583">
        <w:tc>
          <w:tcPr>
            <w:tcW w:w="4500" w:type="dxa"/>
          </w:tcPr>
          <w:p w:rsidR="00D35583" w:rsidRPr="00242368" w:rsidRDefault="00D35583" w:rsidP="002924E5">
            <w:pPr>
              <w:rPr>
                <w:rFonts w:ascii="Segoe UI Emoji" w:eastAsia="Segoe UI Emoji" w:hAnsi="Segoe UI Emoji" w:cs="Segoe UI Emoji"/>
                <w:color w:val="FF0000"/>
                <w:sz w:val="16"/>
                <w:szCs w:val="16"/>
              </w:rPr>
            </w:pPr>
          </w:p>
        </w:tc>
        <w:tc>
          <w:tcPr>
            <w:tcW w:w="4765" w:type="dxa"/>
          </w:tcPr>
          <w:p w:rsidR="00C43A51" w:rsidRPr="009965FA" w:rsidRDefault="00C43A51" w:rsidP="00D011E0">
            <w:pPr>
              <w:rPr>
                <w:rFonts w:ascii="Cooper Black" w:hAnsi="Cooper Black"/>
                <w:color w:val="7030A0"/>
                <w:sz w:val="32"/>
                <w:szCs w:val="32"/>
              </w:rPr>
            </w:pPr>
          </w:p>
        </w:tc>
      </w:tr>
    </w:tbl>
    <w:p w:rsidR="00D35583" w:rsidRDefault="00D35583" w:rsidP="002924E5"/>
    <w:p w:rsidR="00EC182A" w:rsidRDefault="00EC182A" w:rsidP="002924E5"/>
    <w:p w:rsidR="00EC182A" w:rsidRDefault="00EC182A" w:rsidP="002924E5">
      <w:r>
        <w:t xml:space="preserve">BIO:  </w:t>
      </w:r>
      <w:r w:rsidRPr="00EC182A">
        <w:t>http://glencoe.mheducation.com/sites/dl/free/0078757134/383928/BL_04.html</w:t>
      </w:r>
    </w:p>
    <w:p w:rsidR="00EC182A" w:rsidRDefault="00EC182A" w:rsidP="002924E5">
      <w:r w:rsidRPr="00EC182A">
        <w:t>https://www.biologycorner.com/worksheets/virtual_lab_population.html</w:t>
      </w:r>
    </w:p>
    <w:p w:rsidR="00EC182A" w:rsidRDefault="00EC182A" w:rsidP="002924E5">
      <w:r w:rsidRPr="00EC182A">
        <w:t>http://virtualbiologylab.org/biodiversity-ecology/</w:t>
      </w:r>
    </w:p>
    <w:p w:rsidR="00EE133C" w:rsidRDefault="00EE133C" w:rsidP="00EE133C">
      <w:pPr>
        <w:widowControl w:val="0"/>
        <w:autoSpaceDE w:val="0"/>
        <w:autoSpaceDN w:val="0"/>
        <w:adjustRightInd w:val="0"/>
        <w:jc w:val="center"/>
        <w:rPr>
          <w:b/>
          <w:bCs/>
          <w:sz w:val="36"/>
          <w:szCs w:val="36"/>
        </w:rPr>
      </w:pPr>
    </w:p>
    <w:p w:rsidR="00EE133C" w:rsidRDefault="00EE133C" w:rsidP="00EE133C">
      <w:pPr>
        <w:widowControl w:val="0"/>
        <w:autoSpaceDE w:val="0"/>
        <w:autoSpaceDN w:val="0"/>
        <w:adjustRightInd w:val="0"/>
        <w:jc w:val="center"/>
        <w:rPr>
          <w:b/>
          <w:bCs/>
          <w:sz w:val="36"/>
          <w:szCs w:val="36"/>
        </w:rPr>
      </w:pPr>
    </w:p>
    <w:p w:rsidR="00EE133C" w:rsidRDefault="00EE133C" w:rsidP="00EE133C">
      <w:pPr>
        <w:widowControl w:val="0"/>
        <w:autoSpaceDE w:val="0"/>
        <w:autoSpaceDN w:val="0"/>
        <w:adjustRightInd w:val="0"/>
        <w:jc w:val="center"/>
        <w:rPr>
          <w:b/>
          <w:bCs/>
          <w:sz w:val="36"/>
          <w:szCs w:val="36"/>
        </w:rPr>
      </w:pPr>
    </w:p>
    <w:p w:rsidR="00EE133C" w:rsidRDefault="00EE133C" w:rsidP="00EE133C">
      <w:pPr>
        <w:widowControl w:val="0"/>
        <w:autoSpaceDE w:val="0"/>
        <w:autoSpaceDN w:val="0"/>
        <w:adjustRightInd w:val="0"/>
        <w:jc w:val="center"/>
        <w:rPr>
          <w:b/>
          <w:bCs/>
          <w:sz w:val="36"/>
          <w:szCs w:val="36"/>
        </w:rPr>
      </w:pPr>
    </w:p>
    <w:p w:rsidR="00EE133C" w:rsidRDefault="00EE133C" w:rsidP="00EE133C">
      <w:pPr>
        <w:widowControl w:val="0"/>
        <w:autoSpaceDE w:val="0"/>
        <w:autoSpaceDN w:val="0"/>
        <w:adjustRightInd w:val="0"/>
        <w:jc w:val="center"/>
        <w:rPr>
          <w:b/>
          <w:bCs/>
          <w:sz w:val="36"/>
          <w:szCs w:val="36"/>
        </w:rPr>
      </w:pPr>
    </w:p>
    <w:p w:rsidR="00EE133C" w:rsidRDefault="00EE133C" w:rsidP="00EE133C">
      <w:pPr>
        <w:widowControl w:val="0"/>
        <w:autoSpaceDE w:val="0"/>
        <w:autoSpaceDN w:val="0"/>
        <w:adjustRightInd w:val="0"/>
        <w:jc w:val="center"/>
        <w:rPr>
          <w:b/>
          <w:bCs/>
          <w:sz w:val="36"/>
          <w:szCs w:val="36"/>
        </w:rPr>
      </w:pPr>
    </w:p>
    <w:p w:rsidR="00EE133C" w:rsidRDefault="00EE133C" w:rsidP="00EE133C">
      <w:pPr>
        <w:widowControl w:val="0"/>
        <w:autoSpaceDE w:val="0"/>
        <w:autoSpaceDN w:val="0"/>
        <w:adjustRightInd w:val="0"/>
        <w:jc w:val="center"/>
        <w:rPr>
          <w:b/>
          <w:bCs/>
          <w:sz w:val="36"/>
          <w:szCs w:val="36"/>
        </w:rPr>
      </w:pPr>
    </w:p>
    <w:p w:rsidR="00EE133C" w:rsidRDefault="00EE133C" w:rsidP="00EE133C">
      <w:pPr>
        <w:widowControl w:val="0"/>
        <w:autoSpaceDE w:val="0"/>
        <w:autoSpaceDN w:val="0"/>
        <w:adjustRightInd w:val="0"/>
        <w:jc w:val="center"/>
        <w:rPr>
          <w:b/>
          <w:bCs/>
          <w:sz w:val="36"/>
          <w:szCs w:val="36"/>
        </w:rPr>
      </w:pPr>
    </w:p>
    <w:p w:rsidR="00EE133C" w:rsidRDefault="00EE133C" w:rsidP="00EE133C">
      <w:pPr>
        <w:widowControl w:val="0"/>
        <w:autoSpaceDE w:val="0"/>
        <w:autoSpaceDN w:val="0"/>
        <w:adjustRightInd w:val="0"/>
        <w:jc w:val="center"/>
        <w:rPr>
          <w:b/>
          <w:bCs/>
          <w:sz w:val="36"/>
          <w:szCs w:val="36"/>
        </w:rPr>
      </w:pPr>
    </w:p>
    <w:p w:rsidR="00EE133C" w:rsidRDefault="00EE133C" w:rsidP="00EE133C">
      <w:pPr>
        <w:widowControl w:val="0"/>
        <w:autoSpaceDE w:val="0"/>
        <w:autoSpaceDN w:val="0"/>
        <w:adjustRightInd w:val="0"/>
        <w:jc w:val="center"/>
        <w:rPr>
          <w:b/>
          <w:bCs/>
          <w:sz w:val="36"/>
          <w:szCs w:val="36"/>
        </w:rPr>
      </w:pPr>
    </w:p>
    <w:p w:rsidR="00EE133C" w:rsidRDefault="00EE133C" w:rsidP="00EE133C">
      <w:pPr>
        <w:widowControl w:val="0"/>
        <w:autoSpaceDE w:val="0"/>
        <w:autoSpaceDN w:val="0"/>
        <w:adjustRightInd w:val="0"/>
        <w:jc w:val="center"/>
        <w:rPr>
          <w:b/>
          <w:bCs/>
          <w:sz w:val="36"/>
          <w:szCs w:val="36"/>
        </w:rPr>
      </w:pPr>
    </w:p>
    <w:p w:rsidR="00EE133C" w:rsidRDefault="00EE133C" w:rsidP="00EE133C">
      <w:pPr>
        <w:widowControl w:val="0"/>
        <w:autoSpaceDE w:val="0"/>
        <w:autoSpaceDN w:val="0"/>
        <w:adjustRightInd w:val="0"/>
        <w:jc w:val="center"/>
        <w:rPr>
          <w:b/>
          <w:bCs/>
          <w:sz w:val="36"/>
          <w:szCs w:val="36"/>
        </w:rPr>
      </w:pPr>
    </w:p>
    <w:p w:rsidR="00EE133C" w:rsidRDefault="00EE133C" w:rsidP="00EE133C">
      <w:pPr>
        <w:widowControl w:val="0"/>
        <w:autoSpaceDE w:val="0"/>
        <w:autoSpaceDN w:val="0"/>
        <w:adjustRightInd w:val="0"/>
        <w:jc w:val="center"/>
        <w:rPr>
          <w:b/>
          <w:bCs/>
          <w:sz w:val="36"/>
          <w:szCs w:val="36"/>
        </w:rPr>
      </w:pPr>
    </w:p>
    <w:p w:rsidR="00EE133C" w:rsidRDefault="00EE133C" w:rsidP="00EE133C">
      <w:pPr>
        <w:widowControl w:val="0"/>
        <w:autoSpaceDE w:val="0"/>
        <w:autoSpaceDN w:val="0"/>
        <w:adjustRightInd w:val="0"/>
        <w:jc w:val="center"/>
        <w:rPr>
          <w:b/>
          <w:bCs/>
          <w:sz w:val="36"/>
          <w:szCs w:val="36"/>
        </w:rPr>
      </w:pPr>
    </w:p>
    <w:p w:rsidR="00EE133C" w:rsidRDefault="00EE133C" w:rsidP="00EE133C">
      <w:pPr>
        <w:widowControl w:val="0"/>
        <w:autoSpaceDE w:val="0"/>
        <w:autoSpaceDN w:val="0"/>
        <w:adjustRightInd w:val="0"/>
        <w:jc w:val="center"/>
        <w:rPr>
          <w:b/>
          <w:bCs/>
          <w:sz w:val="36"/>
          <w:szCs w:val="36"/>
        </w:rPr>
      </w:pPr>
      <w:r>
        <w:rPr>
          <w:b/>
          <w:bCs/>
          <w:sz w:val="36"/>
          <w:szCs w:val="36"/>
        </w:rPr>
        <w:lastRenderedPageBreak/>
        <w:t>ISLAND BIOGEOGRAPHY</w:t>
      </w:r>
    </w:p>
    <w:p w:rsidR="00EE133C" w:rsidRDefault="00EE133C" w:rsidP="00EE133C">
      <w:pPr>
        <w:widowControl w:val="0"/>
        <w:autoSpaceDE w:val="0"/>
        <w:autoSpaceDN w:val="0"/>
        <w:adjustRightInd w:val="0"/>
        <w:jc w:val="center"/>
        <w:rPr>
          <w:sz w:val="24"/>
          <w:szCs w:val="24"/>
        </w:rPr>
      </w:pPr>
    </w:p>
    <w:p w:rsidR="00EE133C" w:rsidRDefault="00EE133C" w:rsidP="00EE133C">
      <w:pPr>
        <w:widowControl w:val="0"/>
        <w:autoSpaceDE w:val="0"/>
        <w:autoSpaceDN w:val="0"/>
        <w:adjustRightInd w:val="0"/>
        <w:rPr>
          <w:b/>
          <w:bCs/>
          <w:sz w:val="24"/>
          <w:szCs w:val="24"/>
        </w:rPr>
      </w:pPr>
      <w:r>
        <w:rPr>
          <w:b/>
          <w:bCs/>
          <w:sz w:val="24"/>
          <w:szCs w:val="24"/>
        </w:rPr>
        <w:t>Introduction</w:t>
      </w:r>
    </w:p>
    <w:p w:rsidR="00EE133C" w:rsidRDefault="00EE133C" w:rsidP="00EE133C">
      <w:pPr>
        <w:widowControl w:val="0"/>
        <w:autoSpaceDE w:val="0"/>
        <w:autoSpaceDN w:val="0"/>
        <w:adjustRightInd w:val="0"/>
        <w:rPr>
          <w:sz w:val="24"/>
          <w:szCs w:val="24"/>
        </w:rPr>
      </w:pPr>
      <w:r>
        <w:rPr>
          <w:sz w:val="24"/>
          <w:szCs w:val="24"/>
        </w:rPr>
        <w:tab/>
        <w:t xml:space="preserve">Biogeography is the study of large-scale patterns of distribution and abundance of organisms. One of the longest-standing observations of early naturalists (and, later, of </w:t>
      </w:r>
      <w:proofErr w:type="spellStart"/>
      <w:r>
        <w:rPr>
          <w:sz w:val="24"/>
          <w:szCs w:val="24"/>
        </w:rPr>
        <w:t>biogeographers</w:t>
      </w:r>
      <w:proofErr w:type="spellEnd"/>
      <w:r>
        <w:rPr>
          <w:sz w:val="24"/>
          <w:szCs w:val="24"/>
        </w:rPr>
        <w:t xml:space="preserve">) is that islands typically contain fewer species of any particular group of organisms than do continents. Furthermore, the number of species on an island is often a function of the area of the island and its distance from a continent. In the 1960s, ecologists Robert MacArthur and E. O. Wilson developed a graphical model to explain these observed species richness patterns on islands. </w:t>
      </w:r>
    </w:p>
    <w:p w:rsidR="00EE133C" w:rsidRDefault="00EE133C" w:rsidP="00EE133C">
      <w:pPr>
        <w:widowControl w:val="0"/>
        <w:autoSpaceDE w:val="0"/>
        <w:autoSpaceDN w:val="0"/>
        <w:adjustRightInd w:val="0"/>
        <w:rPr>
          <w:sz w:val="24"/>
          <w:szCs w:val="24"/>
        </w:rPr>
      </w:pPr>
      <w:r>
        <w:rPr>
          <w:sz w:val="24"/>
          <w:szCs w:val="24"/>
        </w:rPr>
        <w:t xml:space="preserve">Their model focused on four variables: </w:t>
      </w:r>
    </w:p>
    <w:p w:rsidR="00EE133C" w:rsidRDefault="00EE133C" w:rsidP="00EE133C">
      <w:pPr>
        <w:widowControl w:val="0"/>
        <w:autoSpaceDE w:val="0"/>
        <w:autoSpaceDN w:val="0"/>
        <w:adjustRightInd w:val="0"/>
        <w:spacing w:after="0" w:line="240" w:lineRule="auto"/>
        <w:ind w:firstLine="720"/>
        <w:rPr>
          <w:sz w:val="24"/>
          <w:szCs w:val="24"/>
        </w:rPr>
      </w:pPr>
      <w:r>
        <w:rPr>
          <w:sz w:val="24"/>
          <w:szCs w:val="24"/>
        </w:rPr>
        <w:t>(1) island size (Diameter)</w:t>
      </w:r>
    </w:p>
    <w:p w:rsidR="00EE133C" w:rsidRDefault="00EE133C" w:rsidP="00EE133C">
      <w:pPr>
        <w:widowControl w:val="0"/>
        <w:autoSpaceDE w:val="0"/>
        <w:autoSpaceDN w:val="0"/>
        <w:adjustRightInd w:val="0"/>
        <w:spacing w:after="0" w:line="240" w:lineRule="auto"/>
        <w:ind w:left="720"/>
        <w:rPr>
          <w:sz w:val="24"/>
          <w:szCs w:val="24"/>
        </w:rPr>
      </w:pPr>
      <w:r>
        <w:rPr>
          <w:sz w:val="24"/>
          <w:szCs w:val="24"/>
        </w:rPr>
        <w:t xml:space="preserve">(2) island Distance from the mainland </w:t>
      </w:r>
    </w:p>
    <w:p w:rsidR="00EE133C" w:rsidRDefault="00EE133C" w:rsidP="00EE133C">
      <w:pPr>
        <w:widowControl w:val="0"/>
        <w:autoSpaceDE w:val="0"/>
        <w:autoSpaceDN w:val="0"/>
        <w:adjustRightInd w:val="0"/>
        <w:spacing w:after="0" w:line="240" w:lineRule="auto"/>
        <w:ind w:left="720"/>
        <w:rPr>
          <w:sz w:val="24"/>
          <w:szCs w:val="24"/>
        </w:rPr>
      </w:pPr>
      <w:r>
        <w:rPr>
          <w:sz w:val="24"/>
          <w:szCs w:val="24"/>
        </w:rPr>
        <w:t xml:space="preserve">(3) the colonization rate, or the rate at which new species arrive on the island </w:t>
      </w:r>
    </w:p>
    <w:p w:rsidR="00EE133C" w:rsidRDefault="00EE133C" w:rsidP="00EE133C">
      <w:pPr>
        <w:widowControl w:val="0"/>
        <w:autoSpaceDE w:val="0"/>
        <w:autoSpaceDN w:val="0"/>
        <w:adjustRightInd w:val="0"/>
        <w:spacing w:after="0" w:line="240" w:lineRule="auto"/>
        <w:ind w:left="720"/>
        <w:rPr>
          <w:sz w:val="24"/>
          <w:szCs w:val="24"/>
        </w:rPr>
      </w:pPr>
      <w:r>
        <w:rPr>
          <w:sz w:val="24"/>
          <w:szCs w:val="24"/>
        </w:rPr>
        <w:t xml:space="preserve">(4) the extinction rate, or the rate at which species currently on the island die off. </w:t>
      </w:r>
    </w:p>
    <w:p w:rsidR="00EE133C" w:rsidRDefault="00EE133C" w:rsidP="00EE133C">
      <w:pPr>
        <w:widowControl w:val="0"/>
        <w:autoSpaceDE w:val="0"/>
        <w:autoSpaceDN w:val="0"/>
        <w:adjustRightInd w:val="0"/>
        <w:spacing w:after="0"/>
        <w:rPr>
          <w:sz w:val="24"/>
          <w:szCs w:val="24"/>
        </w:rPr>
      </w:pPr>
      <w:r>
        <w:rPr>
          <w:sz w:val="24"/>
          <w:szCs w:val="24"/>
        </w:rPr>
        <w:t>EXPERIMENTAL Design #1</w:t>
      </w:r>
    </w:p>
    <w:p w:rsidR="00EE133C" w:rsidRDefault="00EE133C" w:rsidP="00EE133C">
      <w:pPr>
        <w:widowControl w:val="0"/>
        <w:autoSpaceDE w:val="0"/>
        <w:autoSpaceDN w:val="0"/>
        <w:adjustRightInd w:val="0"/>
        <w:rPr>
          <w:sz w:val="24"/>
          <w:szCs w:val="24"/>
        </w:rPr>
      </w:pPr>
      <w:r>
        <w:rPr>
          <w:sz w:val="24"/>
          <w:szCs w:val="24"/>
        </w:rPr>
        <w:t>1.  Clear Islands</w:t>
      </w:r>
    </w:p>
    <w:p w:rsidR="00EE133C" w:rsidRDefault="00EE133C" w:rsidP="00EE133C">
      <w:pPr>
        <w:widowControl w:val="0"/>
        <w:autoSpaceDE w:val="0"/>
        <w:autoSpaceDN w:val="0"/>
        <w:adjustRightInd w:val="0"/>
        <w:rPr>
          <w:sz w:val="24"/>
          <w:szCs w:val="24"/>
        </w:rPr>
      </w:pPr>
      <w:r>
        <w:rPr>
          <w:sz w:val="24"/>
          <w:szCs w:val="24"/>
        </w:rPr>
        <w:t xml:space="preserve">2. Use the following settings:  Tropical habitat, Distance of both islands at 10 Km (6.25 miles), Diameter of both islands at 256 Km, </w:t>
      </w:r>
      <w:proofErr w:type="spellStart"/>
      <w:r>
        <w:rPr>
          <w:sz w:val="24"/>
          <w:szCs w:val="24"/>
        </w:rPr>
        <w:t>Taxon</w:t>
      </w:r>
      <w:proofErr w:type="spellEnd"/>
      <w:r>
        <w:rPr>
          <w:sz w:val="24"/>
          <w:szCs w:val="24"/>
        </w:rPr>
        <w:t xml:space="preserve"> of Arthropods, migration rate at 2, mortality rate at 0.05.  Run for 30 second intervals and record below:</w:t>
      </w:r>
    </w:p>
    <w:p w:rsidR="00EE133C" w:rsidRDefault="00EE133C" w:rsidP="00EE133C">
      <w:pPr>
        <w:widowControl w:val="0"/>
        <w:autoSpaceDE w:val="0"/>
        <w:autoSpaceDN w:val="0"/>
        <w:adjustRightInd w:val="0"/>
        <w:rPr>
          <w:sz w:val="24"/>
          <w:szCs w:val="24"/>
        </w:rPr>
      </w:pPr>
    </w:p>
    <w:tbl>
      <w:tblPr>
        <w:tblStyle w:val="TableGrid"/>
        <w:tblW w:w="10236" w:type="dxa"/>
        <w:tblLook w:val="04A0"/>
      </w:tblPr>
      <w:tblGrid>
        <w:gridCol w:w="736"/>
        <w:gridCol w:w="950"/>
        <w:gridCol w:w="950"/>
        <w:gridCol w:w="950"/>
        <w:gridCol w:w="950"/>
        <w:gridCol w:w="950"/>
        <w:gridCol w:w="950"/>
        <w:gridCol w:w="950"/>
        <w:gridCol w:w="950"/>
        <w:gridCol w:w="950"/>
        <w:gridCol w:w="950"/>
      </w:tblGrid>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Time</w:t>
            </w:r>
          </w:p>
        </w:tc>
        <w:tc>
          <w:tcPr>
            <w:tcW w:w="950" w:type="dxa"/>
          </w:tcPr>
          <w:p w:rsidR="00EE133C" w:rsidRDefault="00EE133C" w:rsidP="00B7737A">
            <w:pPr>
              <w:widowControl w:val="0"/>
              <w:autoSpaceDE w:val="0"/>
              <w:autoSpaceDN w:val="0"/>
              <w:adjustRightInd w:val="0"/>
              <w:rPr>
                <w:sz w:val="24"/>
                <w:szCs w:val="24"/>
              </w:rPr>
            </w:pPr>
            <w:r>
              <w:rPr>
                <w:sz w:val="24"/>
                <w:szCs w:val="24"/>
              </w:rPr>
              <w:t># Species 1</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2</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3</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4</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5</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6</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7</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8</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9</w:t>
            </w:r>
          </w:p>
        </w:tc>
        <w:tc>
          <w:tcPr>
            <w:tcW w:w="950" w:type="dxa"/>
          </w:tcPr>
          <w:p w:rsidR="00EE133C" w:rsidRPr="003C0F3E"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10</w:t>
            </w:r>
          </w:p>
        </w:tc>
      </w:tr>
      <w:tr w:rsidR="00EE133C" w:rsidRPr="00A30AD8" w:rsidTr="00B7737A">
        <w:tc>
          <w:tcPr>
            <w:tcW w:w="736" w:type="dxa"/>
          </w:tcPr>
          <w:p w:rsidR="00EE133C" w:rsidRPr="00A30AD8" w:rsidRDefault="00EE133C" w:rsidP="00B7737A">
            <w:pPr>
              <w:widowControl w:val="0"/>
              <w:autoSpaceDE w:val="0"/>
              <w:autoSpaceDN w:val="0"/>
              <w:adjustRightInd w:val="0"/>
              <w:rPr>
                <w:sz w:val="24"/>
                <w:szCs w:val="24"/>
                <w:highlight w:val="yellow"/>
              </w:rPr>
            </w:pPr>
            <w:r w:rsidRPr="00A30AD8">
              <w:rPr>
                <w:sz w:val="24"/>
                <w:szCs w:val="24"/>
                <w:highlight w:val="yellow"/>
              </w:rPr>
              <w:t>XXX</w:t>
            </w:r>
          </w:p>
          <w:p w:rsidR="00EE133C" w:rsidRPr="00A30AD8" w:rsidRDefault="00EE133C" w:rsidP="00B7737A">
            <w:pPr>
              <w:widowControl w:val="0"/>
              <w:autoSpaceDE w:val="0"/>
              <w:autoSpaceDN w:val="0"/>
              <w:adjustRightInd w:val="0"/>
              <w:rPr>
                <w:sz w:val="24"/>
                <w:szCs w:val="24"/>
                <w:highlight w:val="yellow"/>
              </w:rPr>
            </w:pPr>
            <w:r w:rsidRPr="00A30AD8">
              <w:rPr>
                <w:sz w:val="24"/>
                <w:szCs w:val="24"/>
                <w:highlight w:val="yellow"/>
              </w:rPr>
              <w:t>XXX</w:t>
            </w:r>
          </w:p>
        </w:tc>
        <w:tc>
          <w:tcPr>
            <w:tcW w:w="950" w:type="dxa"/>
          </w:tcPr>
          <w:p w:rsidR="00EE133C" w:rsidRPr="00A30AD8" w:rsidRDefault="00EE133C" w:rsidP="00B7737A">
            <w:pPr>
              <w:widowControl w:val="0"/>
              <w:autoSpaceDE w:val="0"/>
              <w:autoSpaceDN w:val="0"/>
              <w:adjustRightInd w:val="0"/>
              <w:rPr>
                <w:sz w:val="24"/>
                <w:szCs w:val="24"/>
                <w:highlight w:val="yellow"/>
              </w:rPr>
            </w:pPr>
            <w:r w:rsidRPr="00A30AD8">
              <w:rPr>
                <w:sz w:val="24"/>
                <w:szCs w:val="24"/>
                <w:highlight w:val="yellow"/>
              </w:rPr>
              <w:t>Red fly</w:t>
            </w: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r w:rsidRPr="00A30AD8">
              <w:rPr>
                <w:sz w:val="24"/>
                <w:szCs w:val="24"/>
                <w:highlight w:val="yellow"/>
              </w:rPr>
              <w:t>Purple ant</w:t>
            </w:r>
          </w:p>
        </w:tc>
        <w:tc>
          <w:tcPr>
            <w:tcW w:w="950" w:type="dxa"/>
          </w:tcPr>
          <w:p w:rsidR="00EE133C" w:rsidRPr="00A30AD8" w:rsidRDefault="00EE133C" w:rsidP="00B7737A">
            <w:pPr>
              <w:widowControl w:val="0"/>
              <w:autoSpaceDE w:val="0"/>
              <w:autoSpaceDN w:val="0"/>
              <w:adjustRightInd w:val="0"/>
              <w:rPr>
                <w:sz w:val="24"/>
                <w:szCs w:val="24"/>
                <w:highlight w:val="yellow"/>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0 sec</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30</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60</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90</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120</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3 min</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4 min</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5 min</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bl>
    <w:p w:rsidR="00EE133C" w:rsidRDefault="00EE133C" w:rsidP="00EE133C">
      <w:pPr>
        <w:widowControl w:val="0"/>
        <w:autoSpaceDE w:val="0"/>
        <w:autoSpaceDN w:val="0"/>
        <w:adjustRightInd w:val="0"/>
        <w:rPr>
          <w:sz w:val="24"/>
          <w:szCs w:val="24"/>
        </w:rPr>
      </w:pPr>
    </w:p>
    <w:p w:rsidR="00EE133C" w:rsidRDefault="00EE133C" w:rsidP="00EE133C">
      <w:pPr>
        <w:widowControl w:val="0"/>
        <w:autoSpaceDE w:val="0"/>
        <w:autoSpaceDN w:val="0"/>
        <w:adjustRightInd w:val="0"/>
        <w:rPr>
          <w:sz w:val="24"/>
          <w:szCs w:val="24"/>
        </w:rPr>
      </w:pPr>
    </w:p>
    <w:p w:rsidR="00EE133C" w:rsidRDefault="00EE133C" w:rsidP="00EE133C">
      <w:pPr>
        <w:widowControl w:val="0"/>
        <w:autoSpaceDE w:val="0"/>
        <w:autoSpaceDN w:val="0"/>
        <w:adjustRightInd w:val="0"/>
        <w:rPr>
          <w:sz w:val="24"/>
          <w:szCs w:val="24"/>
        </w:rPr>
      </w:pPr>
    </w:p>
    <w:p w:rsidR="00EE133C" w:rsidRDefault="00EE133C" w:rsidP="00EE133C">
      <w:pPr>
        <w:widowControl w:val="0"/>
        <w:autoSpaceDE w:val="0"/>
        <w:autoSpaceDN w:val="0"/>
        <w:adjustRightInd w:val="0"/>
        <w:rPr>
          <w:sz w:val="24"/>
          <w:szCs w:val="24"/>
        </w:rPr>
      </w:pPr>
      <w:r>
        <w:rPr>
          <w:sz w:val="24"/>
          <w:szCs w:val="24"/>
        </w:rPr>
        <w:t>EXPERIMENTAL Design #2</w:t>
      </w:r>
    </w:p>
    <w:p w:rsidR="00EE133C" w:rsidRDefault="00EE133C" w:rsidP="00EE133C">
      <w:pPr>
        <w:widowControl w:val="0"/>
        <w:autoSpaceDE w:val="0"/>
        <w:autoSpaceDN w:val="0"/>
        <w:adjustRightInd w:val="0"/>
        <w:rPr>
          <w:sz w:val="24"/>
          <w:szCs w:val="24"/>
        </w:rPr>
      </w:pPr>
      <w:r>
        <w:rPr>
          <w:sz w:val="24"/>
          <w:szCs w:val="24"/>
        </w:rPr>
        <w:t>1.  Clear Islands</w:t>
      </w:r>
    </w:p>
    <w:p w:rsidR="00EE133C" w:rsidRDefault="00EE133C" w:rsidP="00EE133C">
      <w:pPr>
        <w:widowControl w:val="0"/>
        <w:autoSpaceDE w:val="0"/>
        <w:autoSpaceDN w:val="0"/>
        <w:adjustRightInd w:val="0"/>
        <w:rPr>
          <w:sz w:val="24"/>
          <w:szCs w:val="24"/>
        </w:rPr>
      </w:pPr>
      <w:r>
        <w:rPr>
          <w:sz w:val="24"/>
          <w:szCs w:val="24"/>
        </w:rPr>
        <w:t xml:space="preserve">2. Use the following settings:  Tropical habitat, Distance of both islands at 10 Km (6.25 miles), Diameter of both islands at 256 Km, </w:t>
      </w:r>
      <w:proofErr w:type="spellStart"/>
      <w:r>
        <w:rPr>
          <w:sz w:val="24"/>
          <w:szCs w:val="24"/>
        </w:rPr>
        <w:t>Taxon</w:t>
      </w:r>
      <w:proofErr w:type="spellEnd"/>
      <w:r>
        <w:rPr>
          <w:sz w:val="24"/>
          <w:szCs w:val="24"/>
        </w:rPr>
        <w:t xml:space="preserve"> of Birds, migration rate at 2, mortality rate at 0.05.  Run for 30 second intervals and record below:</w:t>
      </w:r>
    </w:p>
    <w:p w:rsidR="00EE133C" w:rsidRDefault="00EE133C" w:rsidP="00EE133C">
      <w:pPr>
        <w:widowControl w:val="0"/>
        <w:autoSpaceDE w:val="0"/>
        <w:autoSpaceDN w:val="0"/>
        <w:adjustRightInd w:val="0"/>
        <w:rPr>
          <w:sz w:val="24"/>
          <w:szCs w:val="24"/>
        </w:rPr>
      </w:pPr>
    </w:p>
    <w:tbl>
      <w:tblPr>
        <w:tblStyle w:val="TableGrid"/>
        <w:tblW w:w="10236" w:type="dxa"/>
        <w:tblLook w:val="04A0"/>
      </w:tblPr>
      <w:tblGrid>
        <w:gridCol w:w="736"/>
        <w:gridCol w:w="950"/>
        <w:gridCol w:w="950"/>
        <w:gridCol w:w="950"/>
        <w:gridCol w:w="950"/>
        <w:gridCol w:w="950"/>
        <w:gridCol w:w="950"/>
        <w:gridCol w:w="950"/>
        <w:gridCol w:w="950"/>
        <w:gridCol w:w="950"/>
        <w:gridCol w:w="950"/>
      </w:tblGrid>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Time</w:t>
            </w:r>
          </w:p>
        </w:tc>
        <w:tc>
          <w:tcPr>
            <w:tcW w:w="950" w:type="dxa"/>
          </w:tcPr>
          <w:p w:rsidR="00EE133C" w:rsidRDefault="00EE133C" w:rsidP="00B7737A">
            <w:pPr>
              <w:widowControl w:val="0"/>
              <w:autoSpaceDE w:val="0"/>
              <w:autoSpaceDN w:val="0"/>
              <w:adjustRightInd w:val="0"/>
              <w:rPr>
                <w:sz w:val="24"/>
                <w:szCs w:val="24"/>
              </w:rPr>
            </w:pPr>
            <w:r>
              <w:rPr>
                <w:sz w:val="24"/>
                <w:szCs w:val="24"/>
              </w:rPr>
              <w:t># Species 1</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2</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3</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4</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5</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6</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7</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8</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9</w:t>
            </w:r>
          </w:p>
        </w:tc>
        <w:tc>
          <w:tcPr>
            <w:tcW w:w="950" w:type="dxa"/>
          </w:tcPr>
          <w:p w:rsidR="00EE133C" w:rsidRPr="003C0F3E"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10</w:t>
            </w:r>
          </w:p>
        </w:tc>
      </w:tr>
      <w:tr w:rsidR="00EE133C" w:rsidRPr="00A30AD8" w:rsidTr="00B7737A">
        <w:tc>
          <w:tcPr>
            <w:tcW w:w="736" w:type="dxa"/>
          </w:tcPr>
          <w:p w:rsidR="00EE133C" w:rsidRPr="00A30AD8" w:rsidRDefault="00EE133C" w:rsidP="00B7737A">
            <w:pPr>
              <w:widowControl w:val="0"/>
              <w:autoSpaceDE w:val="0"/>
              <w:autoSpaceDN w:val="0"/>
              <w:adjustRightInd w:val="0"/>
              <w:rPr>
                <w:sz w:val="24"/>
                <w:szCs w:val="24"/>
                <w:highlight w:val="yellow"/>
              </w:rPr>
            </w:pPr>
            <w:r w:rsidRPr="00A30AD8">
              <w:rPr>
                <w:sz w:val="24"/>
                <w:szCs w:val="24"/>
                <w:highlight w:val="yellow"/>
              </w:rPr>
              <w:t>XXX</w:t>
            </w:r>
          </w:p>
          <w:p w:rsidR="00EE133C" w:rsidRPr="00A30AD8" w:rsidRDefault="00EE133C" w:rsidP="00B7737A">
            <w:pPr>
              <w:widowControl w:val="0"/>
              <w:autoSpaceDE w:val="0"/>
              <w:autoSpaceDN w:val="0"/>
              <w:adjustRightInd w:val="0"/>
              <w:rPr>
                <w:sz w:val="24"/>
                <w:szCs w:val="24"/>
                <w:highlight w:val="yellow"/>
              </w:rPr>
            </w:pPr>
            <w:r w:rsidRPr="00A30AD8">
              <w:rPr>
                <w:sz w:val="24"/>
                <w:szCs w:val="24"/>
                <w:highlight w:val="yellow"/>
              </w:rPr>
              <w:t>XXX</w:t>
            </w:r>
          </w:p>
        </w:tc>
        <w:tc>
          <w:tcPr>
            <w:tcW w:w="950" w:type="dxa"/>
          </w:tcPr>
          <w:p w:rsidR="00EE133C" w:rsidRPr="00A30AD8" w:rsidRDefault="00EE133C" w:rsidP="00B7737A">
            <w:pPr>
              <w:widowControl w:val="0"/>
              <w:autoSpaceDE w:val="0"/>
              <w:autoSpaceDN w:val="0"/>
              <w:adjustRightInd w:val="0"/>
              <w:rPr>
                <w:sz w:val="24"/>
                <w:szCs w:val="24"/>
                <w:highlight w:val="yellow"/>
              </w:rPr>
            </w:pPr>
            <w:r w:rsidRPr="00A30AD8">
              <w:rPr>
                <w:sz w:val="24"/>
                <w:szCs w:val="24"/>
                <w:highlight w:val="yellow"/>
              </w:rPr>
              <w:t>Red fly</w:t>
            </w: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r w:rsidRPr="00A30AD8">
              <w:rPr>
                <w:sz w:val="24"/>
                <w:szCs w:val="24"/>
                <w:highlight w:val="yellow"/>
              </w:rPr>
              <w:t>Purple ant</w:t>
            </w:r>
          </w:p>
        </w:tc>
        <w:tc>
          <w:tcPr>
            <w:tcW w:w="950" w:type="dxa"/>
          </w:tcPr>
          <w:p w:rsidR="00EE133C" w:rsidRPr="00A30AD8" w:rsidRDefault="00EE133C" w:rsidP="00B7737A">
            <w:pPr>
              <w:widowControl w:val="0"/>
              <w:autoSpaceDE w:val="0"/>
              <w:autoSpaceDN w:val="0"/>
              <w:adjustRightInd w:val="0"/>
              <w:rPr>
                <w:sz w:val="24"/>
                <w:szCs w:val="24"/>
                <w:highlight w:val="yellow"/>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0 sec</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30</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60</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90</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120</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3 min</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4 min</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5 min</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bl>
    <w:p w:rsidR="00EE133C" w:rsidRDefault="00EE133C" w:rsidP="00EE133C">
      <w:pPr>
        <w:widowControl w:val="0"/>
        <w:autoSpaceDE w:val="0"/>
        <w:autoSpaceDN w:val="0"/>
        <w:adjustRightInd w:val="0"/>
        <w:rPr>
          <w:sz w:val="24"/>
          <w:szCs w:val="24"/>
        </w:rPr>
      </w:pPr>
    </w:p>
    <w:p w:rsidR="00EE133C" w:rsidRDefault="00EE133C" w:rsidP="00EE133C">
      <w:pPr>
        <w:widowControl w:val="0"/>
        <w:autoSpaceDE w:val="0"/>
        <w:autoSpaceDN w:val="0"/>
        <w:adjustRightInd w:val="0"/>
        <w:rPr>
          <w:sz w:val="24"/>
          <w:szCs w:val="24"/>
        </w:rPr>
      </w:pPr>
      <w:r>
        <w:rPr>
          <w:sz w:val="24"/>
          <w:szCs w:val="24"/>
        </w:rPr>
        <w:t>EXPERIMENTAL Design #3</w:t>
      </w:r>
    </w:p>
    <w:p w:rsidR="00EE133C" w:rsidRDefault="00EE133C" w:rsidP="00EE133C">
      <w:pPr>
        <w:widowControl w:val="0"/>
        <w:autoSpaceDE w:val="0"/>
        <w:autoSpaceDN w:val="0"/>
        <w:adjustRightInd w:val="0"/>
        <w:rPr>
          <w:sz w:val="24"/>
          <w:szCs w:val="24"/>
        </w:rPr>
      </w:pPr>
      <w:r>
        <w:rPr>
          <w:sz w:val="24"/>
          <w:szCs w:val="24"/>
        </w:rPr>
        <w:t>1.  Clear Islands</w:t>
      </w:r>
    </w:p>
    <w:p w:rsidR="00EE133C" w:rsidRDefault="00EE133C" w:rsidP="00EE133C">
      <w:pPr>
        <w:widowControl w:val="0"/>
        <w:autoSpaceDE w:val="0"/>
        <w:autoSpaceDN w:val="0"/>
        <w:adjustRightInd w:val="0"/>
        <w:rPr>
          <w:sz w:val="24"/>
          <w:szCs w:val="24"/>
        </w:rPr>
      </w:pPr>
      <w:r>
        <w:rPr>
          <w:sz w:val="24"/>
          <w:szCs w:val="24"/>
        </w:rPr>
        <w:t xml:space="preserve">2. Use the following settings:  Tropical habitat, Distance of both islands at 10 Km (6.25 miles), Diameter of both islands at 256 Km, </w:t>
      </w:r>
      <w:proofErr w:type="spellStart"/>
      <w:r>
        <w:rPr>
          <w:sz w:val="24"/>
          <w:szCs w:val="24"/>
        </w:rPr>
        <w:t>Taxon</w:t>
      </w:r>
      <w:proofErr w:type="spellEnd"/>
      <w:r>
        <w:rPr>
          <w:sz w:val="24"/>
          <w:szCs w:val="24"/>
        </w:rPr>
        <w:t xml:space="preserve"> of Reptiles, migration rate at 2, mortality rate at 0.05.  Run for 30 second intervals and record below:</w:t>
      </w:r>
    </w:p>
    <w:tbl>
      <w:tblPr>
        <w:tblStyle w:val="TableGrid"/>
        <w:tblW w:w="10236" w:type="dxa"/>
        <w:tblLook w:val="04A0"/>
      </w:tblPr>
      <w:tblGrid>
        <w:gridCol w:w="736"/>
        <w:gridCol w:w="950"/>
        <w:gridCol w:w="950"/>
        <w:gridCol w:w="950"/>
        <w:gridCol w:w="950"/>
        <w:gridCol w:w="950"/>
        <w:gridCol w:w="950"/>
        <w:gridCol w:w="950"/>
        <w:gridCol w:w="950"/>
        <w:gridCol w:w="950"/>
        <w:gridCol w:w="950"/>
      </w:tblGrid>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Time</w:t>
            </w:r>
          </w:p>
        </w:tc>
        <w:tc>
          <w:tcPr>
            <w:tcW w:w="950" w:type="dxa"/>
          </w:tcPr>
          <w:p w:rsidR="00EE133C" w:rsidRDefault="00EE133C" w:rsidP="00B7737A">
            <w:pPr>
              <w:widowControl w:val="0"/>
              <w:autoSpaceDE w:val="0"/>
              <w:autoSpaceDN w:val="0"/>
              <w:adjustRightInd w:val="0"/>
              <w:rPr>
                <w:sz w:val="24"/>
                <w:szCs w:val="24"/>
              </w:rPr>
            </w:pPr>
            <w:r>
              <w:rPr>
                <w:sz w:val="24"/>
                <w:szCs w:val="24"/>
              </w:rPr>
              <w:t># Species 1</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2</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3</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4</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5</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6</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7</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8</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9</w:t>
            </w:r>
          </w:p>
        </w:tc>
        <w:tc>
          <w:tcPr>
            <w:tcW w:w="950" w:type="dxa"/>
          </w:tcPr>
          <w:p w:rsidR="00EE133C" w:rsidRPr="003C0F3E"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10</w:t>
            </w:r>
          </w:p>
        </w:tc>
      </w:tr>
      <w:tr w:rsidR="00EE133C" w:rsidRPr="00A30AD8" w:rsidTr="00B7737A">
        <w:tc>
          <w:tcPr>
            <w:tcW w:w="736" w:type="dxa"/>
          </w:tcPr>
          <w:p w:rsidR="00EE133C" w:rsidRPr="00A30AD8" w:rsidRDefault="00EE133C" w:rsidP="00B7737A">
            <w:pPr>
              <w:widowControl w:val="0"/>
              <w:autoSpaceDE w:val="0"/>
              <w:autoSpaceDN w:val="0"/>
              <w:adjustRightInd w:val="0"/>
              <w:rPr>
                <w:sz w:val="24"/>
                <w:szCs w:val="24"/>
                <w:highlight w:val="yellow"/>
              </w:rPr>
            </w:pPr>
            <w:r w:rsidRPr="00A30AD8">
              <w:rPr>
                <w:sz w:val="24"/>
                <w:szCs w:val="24"/>
                <w:highlight w:val="yellow"/>
              </w:rPr>
              <w:t>XXX</w:t>
            </w:r>
          </w:p>
          <w:p w:rsidR="00EE133C" w:rsidRPr="00A30AD8" w:rsidRDefault="00EE133C" w:rsidP="00B7737A">
            <w:pPr>
              <w:widowControl w:val="0"/>
              <w:autoSpaceDE w:val="0"/>
              <w:autoSpaceDN w:val="0"/>
              <w:adjustRightInd w:val="0"/>
              <w:rPr>
                <w:sz w:val="24"/>
                <w:szCs w:val="24"/>
                <w:highlight w:val="yellow"/>
              </w:rPr>
            </w:pPr>
            <w:r w:rsidRPr="00A30AD8">
              <w:rPr>
                <w:sz w:val="24"/>
                <w:szCs w:val="24"/>
                <w:highlight w:val="yellow"/>
              </w:rPr>
              <w:t>XXX</w:t>
            </w:r>
          </w:p>
        </w:tc>
        <w:tc>
          <w:tcPr>
            <w:tcW w:w="950" w:type="dxa"/>
          </w:tcPr>
          <w:p w:rsidR="00EE133C" w:rsidRPr="00A30AD8" w:rsidRDefault="00EE133C" w:rsidP="00B7737A">
            <w:pPr>
              <w:widowControl w:val="0"/>
              <w:autoSpaceDE w:val="0"/>
              <w:autoSpaceDN w:val="0"/>
              <w:adjustRightInd w:val="0"/>
              <w:rPr>
                <w:sz w:val="24"/>
                <w:szCs w:val="24"/>
                <w:highlight w:val="yellow"/>
              </w:rPr>
            </w:pPr>
            <w:r w:rsidRPr="00A30AD8">
              <w:rPr>
                <w:sz w:val="24"/>
                <w:szCs w:val="24"/>
                <w:highlight w:val="yellow"/>
              </w:rPr>
              <w:t>Red fly</w:t>
            </w: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r w:rsidRPr="00A30AD8">
              <w:rPr>
                <w:sz w:val="24"/>
                <w:szCs w:val="24"/>
                <w:highlight w:val="yellow"/>
              </w:rPr>
              <w:t>Purple ant</w:t>
            </w:r>
          </w:p>
        </w:tc>
        <w:tc>
          <w:tcPr>
            <w:tcW w:w="950" w:type="dxa"/>
          </w:tcPr>
          <w:p w:rsidR="00EE133C" w:rsidRPr="00A30AD8" w:rsidRDefault="00EE133C" w:rsidP="00B7737A">
            <w:pPr>
              <w:widowControl w:val="0"/>
              <w:autoSpaceDE w:val="0"/>
              <w:autoSpaceDN w:val="0"/>
              <w:adjustRightInd w:val="0"/>
              <w:rPr>
                <w:sz w:val="24"/>
                <w:szCs w:val="24"/>
                <w:highlight w:val="yellow"/>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lastRenderedPageBreak/>
              <w:t>0 sec</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30</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60</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90</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120</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3 min</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4 min</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5 min</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bl>
    <w:p w:rsidR="00EE133C" w:rsidRDefault="00EE133C" w:rsidP="00EE133C">
      <w:pPr>
        <w:widowControl w:val="0"/>
        <w:autoSpaceDE w:val="0"/>
        <w:autoSpaceDN w:val="0"/>
        <w:adjustRightInd w:val="0"/>
        <w:rPr>
          <w:sz w:val="24"/>
          <w:szCs w:val="24"/>
        </w:rPr>
      </w:pPr>
      <w:r>
        <w:rPr>
          <w:sz w:val="24"/>
          <w:szCs w:val="24"/>
        </w:rPr>
        <w:t>EXPERIMENTAL Design #4</w:t>
      </w:r>
    </w:p>
    <w:p w:rsidR="00EE133C" w:rsidRDefault="00EE133C" w:rsidP="00EE133C">
      <w:pPr>
        <w:widowControl w:val="0"/>
        <w:autoSpaceDE w:val="0"/>
        <w:autoSpaceDN w:val="0"/>
        <w:adjustRightInd w:val="0"/>
        <w:rPr>
          <w:sz w:val="24"/>
          <w:szCs w:val="24"/>
        </w:rPr>
      </w:pPr>
      <w:r>
        <w:rPr>
          <w:sz w:val="24"/>
          <w:szCs w:val="24"/>
        </w:rPr>
        <w:t>1.  Clear Islands</w:t>
      </w:r>
    </w:p>
    <w:p w:rsidR="00EE133C" w:rsidRDefault="00EE133C" w:rsidP="00EE133C">
      <w:pPr>
        <w:widowControl w:val="0"/>
        <w:autoSpaceDE w:val="0"/>
        <w:autoSpaceDN w:val="0"/>
        <w:adjustRightInd w:val="0"/>
        <w:rPr>
          <w:sz w:val="24"/>
          <w:szCs w:val="24"/>
        </w:rPr>
      </w:pPr>
      <w:r>
        <w:rPr>
          <w:sz w:val="24"/>
          <w:szCs w:val="24"/>
        </w:rPr>
        <w:t xml:space="preserve">2. Use the following settings:  Tropical habitat, Distance of both islands at 10 Km (6.25 miles), Diameter of both islands at 256 Km, </w:t>
      </w:r>
      <w:proofErr w:type="spellStart"/>
      <w:r>
        <w:rPr>
          <w:sz w:val="24"/>
          <w:szCs w:val="24"/>
        </w:rPr>
        <w:t>Taxon</w:t>
      </w:r>
      <w:proofErr w:type="spellEnd"/>
      <w:r>
        <w:rPr>
          <w:sz w:val="24"/>
          <w:szCs w:val="24"/>
        </w:rPr>
        <w:t xml:space="preserve"> of </w:t>
      </w:r>
      <w:proofErr w:type="spellStart"/>
      <w:r>
        <w:rPr>
          <w:sz w:val="24"/>
          <w:szCs w:val="24"/>
        </w:rPr>
        <w:t>mamals</w:t>
      </w:r>
      <w:proofErr w:type="spellEnd"/>
      <w:r>
        <w:rPr>
          <w:sz w:val="24"/>
          <w:szCs w:val="24"/>
        </w:rPr>
        <w:t>, migration rate at 2, mortality rate at 0.05.  Run for 30 second intervals and record below:</w:t>
      </w:r>
    </w:p>
    <w:p w:rsidR="00EE133C" w:rsidRDefault="00EE133C" w:rsidP="00EE133C">
      <w:pPr>
        <w:widowControl w:val="0"/>
        <w:autoSpaceDE w:val="0"/>
        <w:autoSpaceDN w:val="0"/>
        <w:adjustRightInd w:val="0"/>
        <w:rPr>
          <w:sz w:val="24"/>
          <w:szCs w:val="24"/>
        </w:rPr>
      </w:pPr>
    </w:p>
    <w:tbl>
      <w:tblPr>
        <w:tblStyle w:val="TableGrid"/>
        <w:tblW w:w="10236" w:type="dxa"/>
        <w:tblLook w:val="04A0"/>
      </w:tblPr>
      <w:tblGrid>
        <w:gridCol w:w="736"/>
        <w:gridCol w:w="950"/>
        <w:gridCol w:w="950"/>
        <w:gridCol w:w="950"/>
        <w:gridCol w:w="950"/>
        <w:gridCol w:w="950"/>
        <w:gridCol w:w="950"/>
        <w:gridCol w:w="950"/>
        <w:gridCol w:w="950"/>
        <w:gridCol w:w="950"/>
        <w:gridCol w:w="950"/>
      </w:tblGrid>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Time</w:t>
            </w:r>
          </w:p>
        </w:tc>
        <w:tc>
          <w:tcPr>
            <w:tcW w:w="950" w:type="dxa"/>
          </w:tcPr>
          <w:p w:rsidR="00EE133C" w:rsidRDefault="00EE133C" w:rsidP="00B7737A">
            <w:pPr>
              <w:widowControl w:val="0"/>
              <w:autoSpaceDE w:val="0"/>
              <w:autoSpaceDN w:val="0"/>
              <w:adjustRightInd w:val="0"/>
              <w:rPr>
                <w:sz w:val="24"/>
                <w:szCs w:val="24"/>
              </w:rPr>
            </w:pPr>
            <w:r>
              <w:rPr>
                <w:sz w:val="24"/>
                <w:szCs w:val="24"/>
              </w:rPr>
              <w:t># Species 1</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2</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3</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4</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5</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6</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7</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8</w:t>
            </w:r>
          </w:p>
        </w:tc>
        <w:tc>
          <w:tcPr>
            <w:tcW w:w="950" w:type="dxa"/>
          </w:tcPr>
          <w:p w:rsidR="00EE133C"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9</w:t>
            </w:r>
          </w:p>
        </w:tc>
        <w:tc>
          <w:tcPr>
            <w:tcW w:w="950" w:type="dxa"/>
          </w:tcPr>
          <w:p w:rsidR="00EE133C" w:rsidRPr="003C0F3E" w:rsidRDefault="00EE133C" w:rsidP="00B7737A">
            <w:pPr>
              <w:widowControl w:val="0"/>
              <w:autoSpaceDE w:val="0"/>
              <w:autoSpaceDN w:val="0"/>
              <w:adjustRightInd w:val="0"/>
              <w:rPr>
                <w:sz w:val="24"/>
                <w:szCs w:val="24"/>
              </w:rPr>
            </w:pPr>
            <w:r w:rsidRPr="003C0F3E">
              <w:rPr>
                <w:sz w:val="24"/>
                <w:szCs w:val="24"/>
              </w:rPr>
              <w:t xml:space="preserve">Species </w:t>
            </w:r>
            <w:r>
              <w:rPr>
                <w:sz w:val="24"/>
                <w:szCs w:val="24"/>
              </w:rPr>
              <w:t>10</w:t>
            </w:r>
          </w:p>
        </w:tc>
      </w:tr>
      <w:tr w:rsidR="00EE133C" w:rsidRPr="00A30AD8" w:rsidTr="00B7737A">
        <w:tc>
          <w:tcPr>
            <w:tcW w:w="736" w:type="dxa"/>
          </w:tcPr>
          <w:p w:rsidR="00EE133C" w:rsidRPr="00A30AD8" w:rsidRDefault="00EE133C" w:rsidP="00B7737A">
            <w:pPr>
              <w:widowControl w:val="0"/>
              <w:autoSpaceDE w:val="0"/>
              <w:autoSpaceDN w:val="0"/>
              <w:adjustRightInd w:val="0"/>
              <w:rPr>
                <w:sz w:val="24"/>
                <w:szCs w:val="24"/>
                <w:highlight w:val="yellow"/>
              </w:rPr>
            </w:pPr>
            <w:r w:rsidRPr="00A30AD8">
              <w:rPr>
                <w:sz w:val="24"/>
                <w:szCs w:val="24"/>
                <w:highlight w:val="yellow"/>
              </w:rPr>
              <w:t>XXX</w:t>
            </w:r>
          </w:p>
          <w:p w:rsidR="00EE133C" w:rsidRPr="00A30AD8" w:rsidRDefault="00EE133C" w:rsidP="00B7737A">
            <w:pPr>
              <w:widowControl w:val="0"/>
              <w:autoSpaceDE w:val="0"/>
              <w:autoSpaceDN w:val="0"/>
              <w:adjustRightInd w:val="0"/>
              <w:rPr>
                <w:sz w:val="24"/>
                <w:szCs w:val="24"/>
                <w:highlight w:val="yellow"/>
              </w:rPr>
            </w:pPr>
            <w:r w:rsidRPr="00A30AD8">
              <w:rPr>
                <w:sz w:val="24"/>
                <w:szCs w:val="24"/>
                <w:highlight w:val="yellow"/>
              </w:rPr>
              <w:t>XXX</w:t>
            </w:r>
          </w:p>
        </w:tc>
        <w:tc>
          <w:tcPr>
            <w:tcW w:w="950" w:type="dxa"/>
          </w:tcPr>
          <w:p w:rsidR="00EE133C" w:rsidRPr="00A30AD8" w:rsidRDefault="00EE133C" w:rsidP="00B7737A">
            <w:pPr>
              <w:widowControl w:val="0"/>
              <w:autoSpaceDE w:val="0"/>
              <w:autoSpaceDN w:val="0"/>
              <w:adjustRightInd w:val="0"/>
              <w:rPr>
                <w:sz w:val="24"/>
                <w:szCs w:val="24"/>
                <w:highlight w:val="yellow"/>
              </w:rPr>
            </w:pPr>
            <w:r w:rsidRPr="00A30AD8">
              <w:rPr>
                <w:sz w:val="24"/>
                <w:szCs w:val="24"/>
                <w:highlight w:val="yellow"/>
              </w:rPr>
              <w:t>Red fly</w:t>
            </w: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p>
        </w:tc>
        <w:tc>
          <w:tcPr>
            <w:tcW w:w="950" w:type="dxa"/>
          </w:tcPr>
          <w:p w:rsidR="00EE133C" w:rsidRPr="00A30AD8" w:rsidRDefault="00EE133C" w:rsidP="00B7737A">
            <w:pPr>
              <w:widowControl w:val="0"/>
              <w:autoSpaceDE w:val="0"/>
              <w:autoSpaceDN w:val="0"/>
              <w:adjustRightInd w:val="0"/>
              <w:rPr>
                <w:sz w:val="24"/>
                <w:szCs w:val="24"/>
                <w:highlight w:val="yellow"/>
              </w:rPr>
            </w:pPr>
            <w:r w:rsidRPr="00A30AD8">
              <w:rPr>
                <w:sz w:val="24"/>
                <w:szCs w:val="24"/>
                <w:highlight w:val="yellow"/>
              </w:rPr>
              <w:t>Purple ant</w:t>
            </w:r>
          </w:p>
        </w:tc>
        <w:tc>
          <w:tcPr>
            <w:tcW w:w="950" w:type="dxa"/>
          </w:tcPr>
          <w:p w:rsidR="00EE133C" w:rsidRPr="00A30AD8" w:rsidRDefault="00EE133C" w:rsidP="00B7737A">
            <w:pPr>
              <w:widowControl w:val="0"/>
              <w:autoSpaceDE w:val="0"/>
              <w:autoSpaceDN w:val="0"/>
              <w:adjustRightInd w:val="0"/>
              <w:rPr>
                <w:sz w:val="24"/>
                <w:szCs w:val="24"/>
                <w:highlight w:val="yellow"/>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0 sec</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30</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60</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90</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120</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3 min</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4 min</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r w:rsidR="00EE133C" w:rsidTr="00B7737A">
        <w:tc>
          <w:tcPr>
            <w:tcW w:w="736" w:type="dxa"/>
          </w:tcPr>
          <w:p w:rsidR="00EE133C" w:rsidRDefault="00EE133C" w:rsidP="00B7737A">
            <w:pPr>
              <w:widowControl w:val="0"/>
              <w:autoSpaceDE w:val="0"/>
              <w:autoSpaceDN w:val="0"/>
              <w:adjustRightInd w:val="0"/>
              <w:rPr>
                <w:sz w:val="24"/>
                <w:szCs w:val="24"/>
              </w:rPr>
            </w:pPr>
            <w:r>
              <w:rPr>
                <w:sz w:val="24"/>
                <w:szCs w:val="24"/>
              </w:rPr>
              <w:t>5 min</w:t>
            </w: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c>
          <w:tcPr>
            <w:tcW w:w="950" w:type="dxa"/>
          </w:tcPr>
          <w:p w:rsidR="00EE133C" w:rsidRDefault="00EE133C" w:rsidP="00B7737A">
            <w:pPr>
              <w:widowControl w:val="0"/>
              <w:autoSpaceDE w:val="0"/>
              <w:autoSpaceDN w:val="0"/>
              <w:adjustRightInd w:val="0"/>
              <w:rPr>
                <w:sz w:val="24"/>
                <w:szCs w:val="24"/>
              </w:rPr>
            </w:pPr>
          </w:p>
        </w:tc>
      </w:tr>
    </w:tbl>
    <w:p w:rsidR="00EE133C" w:rsidRDefault="00EE133C" w:rsidP="00EE133C">
      <w:pPr>
        <w:widowControl w:val="0"/>
        <w:autoSpaceDE w:val="0"/>
        <w:autoSpaceDN w:val="0"/>
        <w:adjustRightInd w:val="0"/>
        <w:rPr>
          <w:sz w:val="24"/>
          <w:szCs w:val="24"/>
        </w:rPr>
      </w:pPr>
    </w:p>
    <w:p w:rsidR="00EE133C" w:rsidRDefault="00EE133C" w:rsidP="00EE133C">
      <w:pPr>
        <w:widowControl w:val="0"/>
        <w:autoSpaceDE w:val="0"/>
        <w:autoSpaceDN w:val="0"/>
        <w:adjustRightInd w:val="0"/>
        <w:rPr>
          <w:sz w:val="24"/>
          <w:szCs w:val="24"/>
        </w:rPr>
      </w:pPr>
      <w:r>
        <w:rPr>
          <w:sz w:val="24"/>
          <w:szCs w:val="24"/>
        </w:rPr>
        <w:t>EXTENSION:</w:t>
      </w:r>
    </w:p>
    <w:p w:rsidR="00EE133C" w:rsidRDefault="00EE133C" w:rsidP="00EE133C">
      <w:pPr>
        <w:widowControl w:val="0"/>
        <w:autoSpaceDE w:val="0"/>
        <w:autoSpaceDN w:val="0"/>
        <w:adjustRightInd w:val="0"/>
        <w:rPr>
          <w:sz w:val="24"/>
          <w:szCs w:val="24"/>
        </w:rPr>
      </w:pPr>
    </w:p>
    <w:p w:rsidR="00EE133C" w:rsidRDefault="00EE133C" w:rsidP="00EE133C">
      <w:pPr>
        <w:widowControl w:val="0"/>
        <w:autoSpaceDE w:val="0"/>
        <w:autoSpaceDN w:val="0"/>
        <w:adjustRightInd w:val="0"/>
        <w:rPr>
          <w:sz w:val="24"/>
          <w:szCs w:val="24"/>
        </w:rPr>
      </w:pPr>
      <w:r>
        <w:rPr>
          <w:sz w:val="24"/>
          <w:szCs w:val="24"/>
        </w:rPr>
        <w:t>Describe a Design of your own.  Explain what happened and why.</w:t>
      </w:r>
    </w:p>
    <w:p w:rsidR="00EC182A" w:rsidRDefault="00EC182A" w:rsidP="00EE133C">
      <w:pPr>
        <w:widowControl w:val="0"/>
        <w:autoSpaceDE w:val="0"/>
        <w:autoSpaceDN w:val="0"/>
        <w:adjustRightInd w:val="0"/>
        <w:jc w:val="center"/>
      </w:pPr>
    </w:p>
    <w:sectPr w:rsidR="00EC182A" w:rsidSect="002B7E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C32" w:rsidRDefault="000A1C32" w:rsidP="00F136CD">
      <w:pPr>
        <w:spacing w:after="0" w:line="240" w:lineRule="auto"/>
      </w:pPr>
      <w:r>
        <w:separator/>
      </w:r>
    </w:p>
  </w:endnote>
  <w:endnote w:type="continuationSeparator" w:id="0">
    <w:p w:rsidR="000A1C32" w:rsidRDefault="000A1C32" w:rsidP="00F13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Emoji">
    <w:altName w:val="Segoe UI Symbol"/>
    <w:charset w:val="00"/>
    <w:family w:val="swiss"/>
    <w:pitch w:val="variable"/>
    <w:sig w:usb0="00000003" w:usb1="02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Aharoni">
    <w:altName w:val="Times New Roman"/>
    <w:panose1 w:val="02010803020104030203"/>
    <w:charset w:val="B1"/>
    <w:family w:val="auto"/>
    <w:pitch w:val="variable"/>
    <w:sig w:usb0="00000801" w:usb1="00000000" w:usb2="00000000" w:usb3="00000000" w:csb0="00000020" w:csb1="00000000"/>
  </w:font>
  <w:font w:name="Lobster">
    <w:altName w:val="Courier New"/>
    <w:panose1 w:val="00000500000000000000"/>
    <w:charset w:val="00"/>
    <w:family w:val="auto"/>
    <w:pitch w:val="variable"/>
    <w:sig w:usb0="20000207" w:usb1="00000001"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kshire Swash">
    <w:altName w:val="Times New Roman"/>
    <w:charset w:val="00"/>
    <w:family w:val="auto"/>
    <w:pitch w:val="variable"/>
    <w:sig w:usb0="00000001" w:usb1="40000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C32" w:rsidRDefault="000A1C32" w:rsidP="00F136CD">
      <w:pPr>
        <w:spacing w:after="0" w:line="240" w:lineRule="auto"/>
      </w:pPr>
      <w:r>
        <w:separator/>
      </w:r>
    </w:p>
  </w:footnote>
  <w:footnote w:type="continuationSeparator" w:id="0">
    <w:p w:rsidR="000A1C32" w:rsidRDefault="000A1C32" w:rsidP="00F13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26D"/>
    <w:multiLevelType w:val="hybridMultilevel"/>
    <w:tmpl w:val="7F08BCD8"/>
    <w:lvl w:ilvl="0" w:tplc="E282170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95D51"/>
    <w:multiLevelType w:val="hybridMultilevel"/>
    <w:tmpl w:val="7F08BCD8"/>
    <w:lvl w:ilvl="0" w:tplc="E282170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81D34"/>
    <w:multiLevelType w:val="hybridMultilevel"/>
    <w:tmpl w:val="4A6209B6"/>
    <w:lvl w:ilvl="0" w:tplc="12B282A4">
      <w:start w:val="1"/>
      <w:numFmt w:val="decimal"/>
      <w:lvlText w:val="%1)"/>
      <w:lvlJc w:val="left"/>
      <w:pPr>
        <w:ind w:left="720" w:hanging="360"/>
      </w:pPr>
      <w:rPr>
        <w:rFonts w:ascii="Segoe UI Emoji" w:eastAsia="Segoe UI Emoji" w:hAnsi="Segoe UI Emoji" w:cs="Segoe UI Emoj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64951"/>
    <w:multiLevelType w:val="hybridMultilevel"/>
    <w:tmpl w:val="B4BAC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A695F"/>
    <w:multiLevelType w:val="hybridMultilevel"/>
    <w:tmpl w:val="CCE63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95A90"/>
    <w:multiLevelType w:val="hybridMultilevel"/>
    <w:tmpl w:val="75581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E075D"/>
    <w:multiLevelType w:val="hybridMultilevel"/>
    <w:tmpl w:val="DDA83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F27E4"/>
    <w:multiLevelType w:val="hybridMultilevel"/>
    <w:tmpl w:val="34BA3378"/>
    <w:lvl w:ilvl="0" w:tplc="2C6C7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CF386F"/>
    <w:multiLevelType w:val="hybridMultilevel"/>
    <w:tmpl w:val="B4BAC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D4537"/>
    <w:multiLevelType w:val="hybridMultilevel"/>
    <w:tmpl w:val="E1B6AA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F1CD6"/>
    <w:multiLevelType w:val="hybridMultilevel"/>
    <w:tmpl w:val="B4BAC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90F0B"/>
    <w:multiLevelType w:val="hybridMultilevel"/>
    <w:tmpl w:val="2CFC03F2"/>
    <w:lvl w:ilvl="0" w:tplc="568EE4C0">
      <w:start w:val="1"/>
      <w:numFmt w:val="decimal"/>
      <w:lvlText w:val="%1)"/>
      <w:lvlJc w:val="left"/>
      <w:pPr>
        <w:ind w:left="720" w:hanging="360"/>
      </w:pPr>
      <w:rPr>
        <w:rFonts w:ascii="Segoe UI Emoji" w:eastAsia="Segoe UI Emoji" w:hAnsi="Segoe UI Emoji" w:cs="Segoe UI Emoj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EC6BC0"/>
    <w:multiLevelType w:val="hybridMultilevel"/>
    <w:tmpl w:val="E1F86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011A1"/>
    <w:multiLevelType w:val="hybridMultilevel"/>
    <w:tmpl w:val="56DA7BFC"/>
    <w:lvl w:ilvl="0" w:tplc="4EE6468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3E6638"/>
    <w:multiLevelType w:val="hybridMultilevel"/>
    <w:tmpl w:val="59BE2550"/>
    <w:lvl w:ilvl="0" w:tplc="185A9520">
      <w:numFmt w:val="bullet"/>
      <w:lvlText w:val="-"/>
      <w:lvlJc w:val="left"/>
      <w:pPr>
        <w:ind w:left="720" w:hanging="360"/>
      </w:pPr>
      <w:rPr>
        <w:rFonts w:ascii="Arial Rounded MT Bold" w:eastAsia="Segoe UI Emoji" w:hAnsi="Arial Rounded MT Bold" w:cs="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017C26"/>
    <w:multiLevelType w:val="hybridMultilevel"/>
    <w:tmpl w:val="E0BC4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2304DA"/>
    <w:multiLevelType w:val="hybridMultilevel"/>
    <w:tmpl w:val="4A6209B6"/>
    <w:lvl w:ilvl="0" w:tplc="12B282A4">
      <w:start w:val="1"/>
      <w:numFmt w:val="decimal"/>
      <w:lvlText w:val="%1)"/>
      <w:lvlJc w:val="left"/>
      <w:pPr>
        <w:ind w:left="720" w:hanging="360"/>
      </w:pPr>
      <w:rPr>
        <w:rFonts w:ascii="Segoe UI Emoji" w:eastAsia="Segoe UI Emoji" w:hAnsi="Segoe UI Emoji" w:cs="Segoe UI Emoj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4122D3"/>
    <w:multiLevelType w:val="hybridMultilevel"/>
    <w:tmpl w:val="67720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67A77"/>
    <w:multiLevelType w:val="hybridMultilevel"/>
    <w:tmpl w:val="E0BC4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15221"/>
    <w:multiLevelType w:val="hybridMultilevel"/>
    <w:tmpl w:val="094266A2"/>
    <w:lvl w:ilvl="0" w:tplc="C0948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FA2EB1"/>
    <w:multiLevelType w:val="hybridMultilevel"/>
    <w:tmpl w:val="62108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D181E"/>
    <w:multiLevelType w:val="hybridMultilevel"/>
    <w:tmpl w:val="531E40A2"/>
    <w:lvl w:ilvl="0" w:tplc="F11AFFF0">
      <w:numFmt w:val="bullet"/>
      <w:lvlText w:val="-"/>
      <w:lvlJc w:val="left"/>
      <w:pPr>
        <w:ind w:left="720" w:hanging="360"/>
      </w:pPr>
      <w:rPr>
        <w:rFonts w:ascii="Cooper Black" w:eastAsiaTheme="minorHAnsi" w:hAnsi="Cooper Black"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BE4F93"/>
    <w:multiLevelType w:val="hybridMultilevel"/>
    <w:tmpl w:val="5ACCD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0"/>
  </w:num>
  <w:num w:numId="4">
    <w:abstractNumId w:val="16"/>
  </w:num>
  <w:num w:numId="5">
    <w:abstractNumId w:val="2"/>
  </w:num>
  <w:num w:numId="6">
    <w:abstractNumId w:val="4"/>
  </w:num>
  <w:num w:numId="7">
    <w:abstractNumId w:val="12"/>
  </w:num>
  <w:num w:numId="8">
    <w:abstractNumId w:val="11"/>
  </w:num>
  <w:num w:numId="9">
    <w:abstractNumId w:val="19"/>
  </w:num>
  <w:num w:numId="10">
    <w:abstractNumId w:val="8"/>
  </w:num>
  <w:num w:numId="11">
    <w:abstractNumId w:val="5"/>
  </w:num>
  <w:num w:numId="12">
    <w:abstractNumId w:val="10"/>
  </w:num>
  <w:num w:numId="13">
    <w:abstractNumId w:val="3"/>
  </w:num>
  <w:num w:numId="14">
    <w:abstractNumId w:val="15"/>
  </w:num>
  <w:num w:numId="15">
    <w:abstractNumId w:val="18"/>
  </w:num>
  <w:num w:numId="16">
    <w:abstractNumId w:val="13"/>
  </w:num>
  <w:num w:numId="17">
    <w:abstractNumId w:val="20"/>
  </w:num>
  <w:num w:numId="18">
    <w:abstractNumId w:val="7"/>
  </w:num>
  <w:num w:numId="19">
    <w:abstractNumId w:val="17"/>
  </w:num>
  <w:num w:numId="20">
    <w:abstractNumId w:val="22"/>
  </w:num>
  <w:num w:numId="21">
    <w:abstractNumId w:val="6"/>
  </w:num>
  <w:num w:numId="22">
    <w:abstractNumId w:val="1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defaultTabStop w:val="720"/>
  <w:characterSpacingControl w:val="doNotCompress"/>
  <w:footnotePr>
    <w:footnote w:id="-1"/>
    <w:footnote w:id="0"/>
  </w:footnotePr>
  <w:endnotePr>
    <w:endnote w:id="-1"/>
    <w:endnote w:id="0"/>
  </w:endnotePr>
  <w:compat/>
  <w:rsids>
    <w:rsidRoot w:val="00F136CD"/>
    <w:rsid w:val="000000EE"/>
    <w:rsid w:val="00003974"/>
    <w:rsid w:val="000153AF"/>
    <w:rsid w:val="00016CCB"/>
    <w:rsid w:val="00026BFE"/>
    <w:rsid w:val="000317B8"/>
    <w:rsid w:val="00033422"/>
    <w:rsid w:val="0003676C"/>
    <w:rsid w:val="000510DD"/>
    <w:rsid w:val="00053868"/>
    <w:rsid w:val="00061666"/>
    <w:rsid w:val="00072B15"/>
    <w:rsid w:val="000847C0"/>
    <w:rsid w:val="00091BA6"/>
    <w:rsid w:val="000948B7"/>
    <w:rsid w:val="000971B3"/>
    <w:rsid w:val="000A1C32"/>
    <w:rsid w:val="000B4CD0"/>
    <w:rsid w:val="000C3D1E"/>
    <w:rsid w:val="000D39D3"/>
    <w:rsid w:val="000D673F"/>
    <w:rsid w:val="000D7876"/>
    <w:rsid w:val="000E0B4C"/>
    <w:rsid w:val="000E19E2"/>
    <w:rsid w:val="000E1ECE"/>
    <w:rsid w:val="000E2EE7"/>
    <w:rsid w:val="000E345C"/>
    <w:rsid w:val="000E4856"/>
    <w:rsid w:val="000F278D"/>
    <w:rsid w:val="000F3928"/>
    <w:rsid w:val="00120407"/>
    <w:rsid w:val="001331A1"/>
    <w:rsid w:val="00135C88"/>
    <w:rsid w:val="00151342"/>
    <w:rsid w:val="001608DA"/>
    <w:rsid w:val="001638BE"/>
    <w:rsid w:val="001707F6"/>
    <w:rsid w:val="00170EDC"/>
    <w:rsid w:val="00190331"/>
    <w:rsid w:val="00192EC3"/>
    <w:rsid w:val="00197ED1"/>
    <w:rsid w:val="001A1A49"/>
    <w:rsid w:val="001C1D5A"/>
    <w:rsid w:val="001D5FF1"/>
    <w:rsid w:val="001D7B93"/>
    <w:rsid w:val="001F21D0"/>
    <w:rsid w:val="002145D2"/>
    <w:rsid w:val="00214E23"/>
    <w:rsid w:val="00226815"/>
    <w:rsid w:val="002345FC"/>
    <w:rsid w:val="00242368"/>
    <w:rsid w:val="002519B6"/>
    <w:rsid w:val="0026093A"/>
    <w:rsid w:val="002628F4"/>
    <w:rsid w:val="0026565C"/>
    <w:rsid w:val="00281DE1"/>
    <w:rsid w:val="00284AF9"/>
    <w:rsid w:val="0028797C"/>
    <w:rsid w:val="002924E5"/>
    <w:rsid w:val="002A06CE"/>
    <w:rsid w:val="002A6543"/>
    <w:rsid w:val="002B4695"/>
    <w:rsid w:val="002B7E0A"/>
    <w:rsid w:val="002C7EA5"/>
    <w:rsid w:val="002D3690"/>
    <w:rsid w:val="002F4D7C"/>
    <w:rsid w:val="00324698"/>
    <w:rsid w:val="0032781C"/>
    <w:rsid w:val="00334FA3"/>
    <w:rsid w:val="0035082C"/>
    <w:rsid w:val="003560AC"/>
    <w:rsid w:val="00362351"/>
    <w:rsid w:val="0038300B"/>
    <w:rsid w:val="00383AE7"/>
    <w:rsid w:val="003A0D39"/>
    <w:rsid w:val="003A558E"/>
    <w:rsid w:val="003A580A"/>
    <w:rsid w:val="003A58EA"/>
    <w:rsid w:val="003C4FF1"/>
    <w:rsid w:val="003D3C27"/>
    <w:rsid w:val="003D4490"/>
    <w:rsid w:val="003D4DC4"/>
    <w:rsid w:val="003D5996"/>
    <w:rsid w:val="003E31A1"/>
    <w:rsid w:val="003F6490"/>
    <w:rsid w:val="00400AED"/>
    <w:rsid w:val="004040C4"/>
    <w:rsid w:val="00406A30"/>
    <w:rsid w:val="004147F3"/>
    <w:rsid w:val="00414C5E"/>
    <w:rsid w:val="004262A3"/>
    <w:rsid w:val="00435DD1"/>
    <w:rsid w:val="00454964"/>
    <w:rsid w:val="0046021E"/>
    <w:rsid w:val="00475D8A"/>
    <w:rsid w:val="004776DE"/>
    <w:rsid w:val="00480826"/>
    <w:rsid w:val="00481931"/>
    <w:rsid w:val="00486C0F"/>
    <w:rsid w:val="00496BA1"/>
    <w:rsid w:val="004B1A40"/>
    <w:rsid w:val="004C59D2"/>
    <w:rsid w:val="004C5FE0"/>
    <w:rsid w:val="004D15DA"/>
    <w:rsid w:val="004D1F93"/>
    <w:rsid w:val="004D4D52"/>
    <w:rsid w:val="004F01A4"/>
    <w:rsid w:val="004F30FB"/>
    <w:rsid w:val="00505271"/>
    <w:rsid w:val="00527C8D"/>
    <w:rsid w:val="005303B8"/>
    <w:rsid w:val="005305F6"/>
    <w:rsid w:val="005306C3"/>
    <w:rsid w:val="005359DA"/>
    <w:rsid w:val="00542CDB"/>
    <w:rsid w:val="00552255"/>
    <w:rsid w:val="00556A24"/>
    <w:rsid w:val="005611FF"/>
    <w:rsid w:val="00566C5E"/>
    <w:rsid w:val="005A6862"/>
    <w:rsid w:val="005A71F7"/>
    <w:rsid w:val="005B24AB"/>
    <w:rsid w:val="005B48D0"/>
    <w:rsid w:val="005B58A0"/>
    <w:rsid w:val="005B6313"/>
    <w:rsid w:val="005C1E62"/>
    <w:rsid w:val="005D020C"/>
    <w:rsid w:val="005E38CD"/>
    <w:rsid w:val="005E78A0"/>
    <w:rsid w:val="005E7A0D"/>
    <w:rsid w:val="00611D5B"/>
    <w:rsid w:val="006219EB"/>
    <w:rsid w:val="00631EB9"/>
    <w:rsid w:val="006342AC"/>
    <w:rsid w:val="00635622"/>
    <w:rsid w:val="006475C5"/>
    <w:rsid w:val="00655507"/>
    <w:rsid w:val="00660665"/>
    <w:rsid w:val="00673AC5"/>
    <w:rsid w:val="006824B5"/>
    <w:rsid w:val="00684DDA"/>
    <w:rsid w:val="006A7D7B"/>
    <w:rsid w:val="006B2E2F"/>
    <w:rsid w:val="006B66AE"/>
    <w:rsid w:val="006C765F"/>
    <w:rsid w:val="006D0F30"/>
    <w:rsid w:val="006D682B"/>
    <w:rsid w:val="006E2259"/>
    <w:rsid w:val="00702720"/>
    <w:rsid w:val="0070344B"/>
    <w:rsid w:val="00716120"/>
    <w:rsid w:val="007320F4"/>
    <w:rsid w:val="00736800"/>
    <w:rsid w:val="00756187"/>
    <w:rsid w:val="00760EDC"/>
    <w:rsid w:val="007853D1"/>
    <w:rsid w:val="00786023"/>
    <w:rsid w:val="007866CA"/>
    <w:rsid w:val="0079010A"/>
    <w:rsid w:val="007B29D3"/>
    <w:rsid w:val="007B38D3"/>
    <w:rsid w:val="007B59FE"/>
    <w:rsid w:val="007B70C5"/>
    <w:rsid w:val="007D20EF"/>
    <w:rsid w:val="007D2251"/>
    <w:rsid w:val="007D37C3"/>
    <w:rsid w:val="007E018B"/>
    <w:rsid w:val="007F732E"/>
    <w:rsid w:val="00801DF3"/>
    <w:rsid w:val="00816DBC"/>
    <w:rsid w:val="00822B54"/>
    <w:rsid w:val="008231AF"/>
    <w:rsid w:val="00831B0E"/>
    <w:rsid w:val="008321A0"/>
    <w:rsid w:val="00835C5F"/>
    <w:rsid w:val="00845BD3"/>
    <w:rsid w:val="00850B8F"/>
    <w:rsid w:val="00870554"/>
    <w:rsid w:val="00872641"/>
    <w:rsid w:val="00881DAB"/>
    <w:rsid w:val="00882424"/>
    <w:rsid w:val="008A4FD8"/>
    <w:rsid w:val="008A7276"/>
    <w:rsid w:val="008D1C18"/>
    <w:rsid w:val="008D7784"/>
    <w:rsid w:val="008E0309"/>
    <w:rsid w:val="008F29B5"/>
    <w:rsid w:val="00900EEA"/>
    <w:rsid w:val="009022CC"/>
    <w:rsid w:val="00911168"/>
    <w:rsid w:val="00912197"/>
    <w:rsid w:val="00915891"/>
    <w:rsid w:val="00920996"/>
    <w:rsid w:val="00925833"/>
    <w:rsid w:val="009273F1"/>
    <w:rsid w:val="00932D2B"/>
    <w:rsid w:val="0093492F"/>
    <w:rsid w:val="00940017"/>
    <w:rsid w:val="00953BD2"/>
    <w:rsid w:val="00954DDE"/>
    <w:rsid w:val="00980C7D"/>
    <w:rsid w:val="00991FB3"/>
    <w:rsid w:val="009956A6"/>
    <w:rsid w:val="009965FA"/>
    <w:rsid w:val="009A39FE"/>
    <w:rsid w:val="009A7AA4"/>
    <w:rsid w:val="009C1FF0"/>
    <w:rsid w:val="009C2140"/>
    <w:rsid w:val="009C34D1"/>
    <w:rsid w:val="009C72AE"/>
    <w:rsid w:val="009D3BE7"/>
    <w:rsid w:val="009E4302"/>
    <w:rsid w:val="009F102C"/>
    <w:rsid w:val="009F6DDD"/>
    <w:rsid w:val="00A0125B"/>
    <w:rsid w:val="00A1228A"/>
    <w:rsid w:val="00A24A42"/>
    <w:rsid w:val="00A26B24"/>
    <w:rsid w:val="00A338AC"/>
    <w:rsid w:val="00A45B74"/>
    <w:rsid w:val="00A46EC0"/>
    <w:rsid w:val="00A52ABA"/>
    <w:rsid w:val="00A63B33"/>
    <w:rsid w:val="00A703EE"/>
    <w:rsid w:val="00A734D2"/>
    <w:rsid w:val="00A860F9"/>
    <w:rsid w:val="00A9276C"/>
    <w:rsid w:val="00A93F55"/>
    <w:rsid w:val="00AD310F"/>
    <w:rsid w:val="00AF06EE"/>
    <w:rsid w:val="00AF5412"/>
    <w:rsid w:val="00B02550"/>
    <w:rsid w:val="00B06740"/>
    <w:rsid w:val="00B20A41"/>
    <w:rsid w:val="00B449AA"/>
    <w:rsid w:val="00B45271"/>
    <w:rsid w:val="00B456D3"/>
    <w:rsid w:val="00B5528C"/>
    <w:rsid w:val="00B6464B"/>
    <w:rsid w:val="00B67179"/>
    <w:rsid w:val="00B9157E"/>
    <w:rsid w:val="00BA10CE"/>
    <w:rsid w:val="00BA6086"/>
    <w:rsid w:val="00BB05B5"/>
    <w:rsid w:val="00BB4632"/>
    <w:rsid w:val="00BD4E85"/>
    <w:rsid w:val="00BE03E8"/>
    <w:rsid w:val="00BE2699"/>
    <w:rsid w:val="00BE5D67"/>
    <w:rsid w:val="00BF301A"/>
    <w:rsid w:val="00C148AA"/>
    <w:rsid w:val="00C37706"/>
    <w:rsid w:val="00C4243C"/>
    <w:rsid w:val="00C43A51"/>
    <w:rsid w:val="00C5078F"/>
    <w:rsid w:val="00C519E3"/>
    <w:rsid w:val="00C721F8"/>
    <w:rsid w:val="00C90D20"/>
    <w:rsid w:val="00CA3D41"/>
    <w:rsid w:val="00CB36B6"/>
    <w:rsid w:val="00CB61D5"/>
    <w:rsid w:val="00CC1193"/>
    <w:rsid w:val="00CC538C"/>
    <w:rsid w:val="00CF0D74"/>
    <w:rsid w:val="00CF5155"/>
    <w:rsid w:val="00D011E0"/>
    <w:rsid w:val="00D031B0"/>
    <w:rsid w:val="00D131A4"/>
    <w:rsid w:val="00D2721A"/>
    <w:rsid w:val="00D27957"/>
    <w:rsid w:val="00D3045D"/>
    <w:rsid w:val="00D31035"/>
    <w:rsid w:val="00D33DF5"/>
    <w:rsid w:val="00D35583"/>
    <w:rsid w:val="00D35D0F"/>
    <w:rsid w:val="00D45C96"/>
    <w:rsid w:val="00D5100E"/>
    <w:rsid w:val="00D51BE3"/>
    <w:rsid w:val="00D54573"/>
    <w:rsid w:val="00D70DCF"/>
    <w:rsid w:val="00D8065E"/>
    <w:rsid w:val="00D80F28"/>
    <w:rsid w:val="00DA1ED6"/>
    <w:rsid w:val="00DA2567"/>
    <w:rsid w:val="00DA3817"/>
    <w:rsid w:val="00DB2156"/>
    <w:rsid w:val="00DC3B49"/>
    <w:rsid w:val="00DC5210"/>
    <w:rsid w:val="00DD4E76"/>
    <w:rsid w:val="00DE3508"/>
    <w:rsid w:val="00DF40A6"/>
    <w:rsid w:val="00E00A2A"/>
    <w:rsid w:val="00E166D8"/>
    <w:rsid w:val="00E172DF"/>
    <w:rsid w:val="00E31755"/>
    <w:rsid w:val="00E36E6A"/>
    <w:rsid w:val="00E444D8"/>
    <w:rsid w:val="00E50B17"/>
    <w:rsid w:val="00E60BB4"/>
    <w:rsid w:val="00E622AF"/>
    <w:rsid w:val="00E640EB"/>
    <w:rsid w:val="00E6590C"/>
    <w:rsid w:val="00E65C1D"/>
    <w:rsid w:val="00E668AB"/>
    <w:rsid w:val="00E8088D"/>
    <w:rsid w:val="00E91942"/>
    <w:rsid w:val="00E94944"/>
    <w:rsid w:val="00EA2D83"/>
    <w:rsid w:val="00EB281B"/>
    <w:rsid w:val="00EB2FA6"/>
    <w:rsid w:val="00EB3ACA"/>
    <w:rsid w:val="00EC182A"/>
    <w:rsid w:val="00EE133C"/>
    <w:rsid w:val="00EE5CDF"/>
    <w:rsid w:val="00EF5AF4"/>
    <w:rsid w:val="00F04B0D"/>
    <w:rsid w:val="00F0788E"/>
    <w:rsid w:val="00F12A87"/>
    <w:rsid w:val="00F136CD"/>
    <w:rsid w:val="00F302C6"/>
    <w:rsid w:val="00F3538A"/>
    <w:rsid w:val="00F406D2"/>
    <w:rsid w:val="00F43A61"/>
    <w:rsid w:val="00F531A8"/>
    <w:rsid w:val="00F565B3"/>
    <w:rsid w:val="00F617CA"/>
    <w:rsid w:val="00F63DD5"/>
    <w:rsid w:val="00F67304"/>
    <w:rsid w:val="00F80B9D"/>
    <w:rsid w:val="00F9466F"/>
    <w:rsid w:val="00F94B0F"/>
    <w:rsid w:val="00FB28BA"/>
    <w:rsid w:val="00FD0658"/>
    <w:rsid w:val="00FD46B7"/>
    <w:rsid w:val="00FF7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6CD"/>
  </w:style>
  <w:style w:type="paragraph" w:styleId="Footer">
    <w:name w:val="footer"/>
    <w:basedOn w:val="Normal"/>
    <w:link w:val="FooterChar"/>
    <w:uiPriority w:val="99"/>
    <w:unhideWhenUsed/>
    <w:rsid w:val="00F1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6CD"/>
  </w:style>
  <w:style w:type="table" w:styleId="TableGrid">
    <w:name w:val="Table Grid"/>
    <w:basedOn w:val="TableNormal"/>
    <w:uiPriority w:val="59"/>
    <w:rsid w:val="00486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6C0F"/>
    <w:rPr>
      <w:color w:val="0563C1" w:themeColor="hyperlink"/>
      <w:u w:val="single"/>
    </w:rPr>
  </w:style>
  <w:style w:type="paragraph" w:styleId="ListParagraph">
    <w:name w:val="List Paragraph"/>
    <w:basedOn w:val="Normal"/>
    <w:uiPriority w:val="34"/>
    <w:qFormat/>
    <w:rsid w:val="00486C0F"/>
    <w:pPr>
      <w:spacing w:after="200" w:line="276" w:lineRule="auto"/>
      <w:ind w:left="720"/>
      <w:contextualSpacing/>
    </w:pPr>
  </w:style>
  <w:style w:type="paragraph" w:styleId="BalloonText">
    <w:name w:val="Balloon Text"/>
    <w:basedOn w:val="Normal"/>
    <w:link w:val="BalloonTextChar"/>
    <w:uiPriority w:val="99"/>
    <w:semiHidden/>
    <w:unhideWhenUsed/>
    <w:rsid w:val="0066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65"/>
    <w:rPr>
      <w:rFonts w:ascii="Segoe UI" w:hAnsi="Segoe UI" w:cs="Segoe UI"/>
      <w:sz w:val="18"/>
      <w:szCs w:val="18"/>
    </w:rPr>
  </w:style>
  <w:style w:type="character" w:customStyle="1" w:styleId="UnresolvedMention1">
    <w:name w:val="Unresolved Mention1"/>
    <w:basedOn w:val="DefaultParagraphFont"/>
    <w:uiPriority w:val="99"/>
    <w:semiHidden/>
    <w:unhideWhenUsed/>
    <w:rsid w:val="00822B54"/>
    <w:rPr>
      <w:color w:val="605E5C"/>
      <w:shd w:val="clear" w:color="auto" w:fill="E1DFDD"/>
    </w:rPr>
  </w:style>
  <w:style w:type="character" w:customStyle="1" w:styleId="UnresolvedMention2">
    <w:name w:val="Unresolved Mention2"/>
    <w:basedOn w:val="DefaultParagraphFont"/>
    <w:uiPriority w:val="99"/>
    <w:semiHidden/>
    <w:unhideWhenUsed/>
    <w:rsid w:val="00870554"/>
    <w:rPr>
      <w:color w:val="605E5C"/>
      <w:shd w:val="clear" w:color="auto" w:fill="E1DFDD"/>
    </w:rPr>
  </w:style>
  <w:style w:type="character" w:customStyle="1" w:styleId="UnresolvedMention3">
    <w:name w:val="Unresolved Mention3"/>
    <w:basedOn w:val="DefaultParagraphFont"/>
    <w:uiPriority w:val="99"/>
    <w:semiHidden/>
    <w:unhideWhenUsed/>
    <w:rsid w:val="001D7B93"/>
    <w:rPr>
      <w:color w:val="605E5C"/>
      <w:shd w:val="clear" w:color="auto" w:fill="E1DFDD"/>
    </w:rPr>
  </w:style>
  <w:style w:type="character" w:styleId="FollowedHyperlink">
    <w:name w:val="FollowedHyperlink"/>
    <w:basedOn w:val="DefaultParagraphFont"/>
    <w:uiPriority w:val="99"/>
    <w:semiHidden/>
    <w:unhideWhenUsed/>
    <w:rsid w:val="008D1C18"/>
    <w:rPr>
      <w:color w:val="954F72" w:themeColor="followedHyperlink"/>
      <w:u w:val="single"/>
    </w:rPr>
  </w:style>
  <w:style w:type="character" w:customStyle="1" w:styleId="UnresolvedMention4">
    <w:name w:val="Unresolved Mention4"/>
    <w:basedOn w:val="DefaultParagraphFont"/>
    <w:uiPriority w:val="99"/>
    <w:semiHidden/>
    <w:unhideWhenUsed/>
    <w:rsid w:val="00882424"/>
    <w:rPr>
      <w:color w:val="605E5C"/>
      <w:shd w:val="clear" w:color="auto" w:fill="E1DFDD"/>
    </w:rPr>
  </w:style>
  <w:style w:type="character" w:customStyle="1" w:styleId="UnresolvedMention5">
    <w:name w:val="Unresolved Mention5"/>
    <w:basedOn w:val="DefaultParagraphFont"/>
    <w:uiPriority w:val="99"/>
    <w:semiHidden/>
    <w:unhideWhenUsed/>
    <w:rsid w:val="008321A0"/>
    <w:rPr>
      <w:color w:val="605E5C"/>
      <w:shd w:val="clear" w:color="auto" w:fill="E1DFDD"/>
    </w:rPr>
  </w:style>
  <w:style w:type="character" w:customStyle="1" w:styleId="UnresolvedMention6">
    <w:name w:val="Unresolved Mention6"/>
    <w:basedOn w:val="DefaultParagraphFont"/>
    <w:uiPriority w:val="99"/>
    <w:semiHidden/>
    <w:unhideWhenUsed/>
    <w:rsid w:val="00FD0658"/>
    <w:rPr>
      <w:color w:val="605E5C"/>
      <w:shd w:val="clear" w:color="auto" w:fill="E1DFDD"/>
    </w:rPr>
  </w:style>
  <w:style w:type="character" w:customStyle="1" w:styleId="UnresolvedMention7">
    <w:name w:val="Unresolved Mention7"/>
    <w:basedOn w:val="DefaultParagraphFont"/>
    <w:uiPriority w:val="99"/>
    <w:semiHidden/>
    <w:unhideWhenUsed/>
    <w:rsid w:val="004262A3"/>
    <w:rPr>
      <w:color w:val="605E5C"/>
      <w:shd w:val="clear" w:color="auto" w:fill="E1DFDD"/>
    </w:rPr>
  </w:style>
  <w:style w:type="character" w:customStyle="1" w:styleId="UnresolvedMention8">
    <w:name w:val="Unresolved Mention8"/>
    <w:basedOn w:val="DefaultParagraphFont"/>
    <w:uiPriority w:val="99"/>
    <w:semiHidden/>
    <w:unhideWhenUsed/>
    <w:rsid w:val="00881DAB"/>
    <w:rPr>
      <w:color w:val="605E5C"/>
      <w:shd w:val="clear" w:color="auto" w:fill="E1DFDD"/>
    </w:rPr>
  </w:style>
  <w:style w:type="character" w:customStyle="1" w:styleId="UnresolvedMention9">
    <w:name w:val="Unresolved Mention9"/>
    <w:basedOn w:val="DefaultParagraphFont"/>
    <w:uiPriority w:val="99"/>
    <w:semiHidden/>
    <w:unhideWhenUsed/>
    <w:rsid w:val="00D35583"/>
    <w:rPr>
      <w:color w:val="605E5C"/>
      <w:shd w:val="clear" w:color="auto" w:fill="E1DFDD"/>
    </w:rPr>
  </w:style>
  <w:style w:type="character" w:customStyle="1" w:styleId="UnresolvedMention10">
    <w:name w:val="Unresolved Mention10"/>
    <w:basedOn w:val="DefaultParagraphFont"/>
    <w:uiPriority w:val="99"/>
    <w:semiHidden/>
    <w:unhideWhenUsed/>
    <w:rsid w:val="008A7276"/>
    <w:rPr>
      <w:color w:val="605E5C"/>
      <w:shd w:val="clear" w:color="auto" w:fill="E1DFDD"/>
    </w:rPr>
  </w:style>
  <w:style w:type="character" w:customStyle="1" w:styleId="ilfuvd">
    <w:name w:val="ilfuvd"/>
    <w:basedOn w:val="DefaultParagraphFont"/>
    <w:rsid w:val="00A9276C"/>
  </w:style>
  <w:style w:type="character" w:customStyle="1" w:styleId="kx21rb">
    <w:name w:val="kx21rb"/>
    <w:basedOn w:val="DefaultParagraphFont"/>
    <w:rsid w:val="00A9276C"/>
  </w:style>
  <w:style w:type="paragraph" w:styleId="NormalWeb">
    <w:name w:val="Normal (Web)"/>
    <w:basedOn w:val="Normal"/>
    <w:uiPriority w:val="99"/>
    <w:semiHidden/>
    <w:unhideWhenUsed/>
    <w:rsid w:val="007860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023"/>
    <w:rPr>
      <w:b/>
      <w:bCs/>
    </w:rPr>
  </w:style>
  <w:style w:type="character" w:customStyle="1" w:styleId="UnresolvedMention11">
    <w:name w:val="Unresolved Mention11"/>
    <w:basedOn w:val="DefaultParagraphFont"/>
    <w:uiPriority w:val="99"/>
    <w:semiHidden/>
    <w:unhideWhenUsed/>
    <w:rsid w:val="00831B0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4593841">
      <w:bodyDiv w:val="1"/>
      <w:marLeft w:val="0"/>
      <w:marRight w:val="0"/>
      <w:marTop w:val="0"/>
      <w:marBottom w:val="0"/>
      <w:divBdr>
        <w:top w:val="none" w:sz="0" w:space="0" w:color="auto"/>
        <w:left w:val="none" w:sz="0" w:space="0" w:color="auto"/>
        <w:bottom w:val="none" w:sz="0" w:space="0" w:color="auto"/>
        <w:right w:val="none" w:sz="0" w:space="0" w:color="auto"/>
      </w:divBdr>
    </w:div>
    <w:div w:id="607860313">
      <w:bodyDiv w:val="1"/>
      <w:marLeft w:val="0"/>
      <w:marRight w:val="0"/>
      <w:marTop w:val="0"/>
      <w:marBottom w:val="0"/>
      <w:divBdr>
        <w:top w:val="none" w:sz="0" w:space="0" w:color="auto"/>
        <w:left w:val="none" w:sz="0" w:space="0" w:color="auto"/>
        <w:bottom w:val="none" w:sz="0" w:space="0" w:color="auto"/>
        <w:right w:val="none" w:sz="0" w:space="0" w:color="auto"/>
      </w:divBdr>
    </w:div>
    <w:div w:id="920943741">
      <w:bodyDiv w:val="1"/>
      <w:marLeft w:val="0"/>
      <w:marRight w:val="0"/>
      <w:marTop w:val="0"/>
      <w:marBottom w:val="0"/>
      <w:divBdr>
        <w:top w:val="none" w:sz="0" w:space="0" w:color="auto"/>
        <w:left w:val="none" w:sz="0" w:space="0" w:color="auto"/>
        <w:bottom w:val="none" w:sz="0" w:space="0" w:color="auto"/>
        <w:right w:val="none" w:sz="0" w:space="0" w:color="auto"/>
      </w:divBdr>
      <w:divsChild>
        <w:div w:id="497310844">
          <w:marLeft w:val="0"/>
          <w:marRight w:val="0"/>
          <w:marTop w:val="0"/>
          <w:marBottom w:val="0"/>
          <w:divBdr>
            <w:top w:val="none" w:sz="0" w:space="0" w:color="auto"/>
            <w:left w:val="none" w:sz="0" w:space="0" w:color="auto"/>
            <w:bottom w:val="none" w:sz="0" w:space="0" w:color="auto"/>
            <w:right w:val="none" w:sz="0" w:space="0" w:color="auto"/>
          </w:divBdr>
          <w:divsChild>
            <w:div w:id="1088693545">
              <w:marLeft w:val="0"/>
              <w:marRight w:val="0"/>
              <w:marTop w:val="0"/>
              <w:marBottom w:val="0"/>
              <w:divBdr>
                <w:top w:val="none" w:sz="0" w:space="0" w:color="auto"/>
                <w:left w:val="none" w:sz="0" w:space="0" w:color="auto"/>
                <w:bottom w:val="none" w:sz="0" w:space="0" w:color="auto"/>
                <w:right w:val="none" w:sz="0" w:space="0" w:color="auto"/>
              </w:divBdr>
              <w:divsChild>
                <w:div w:id="517887697">
                  <w:marLeft w:val="0"/>
                  <w:marRight w:val="0"/>
                  <w:marTop w:val="0"/>
                  <w:marBottom w:val="0"/>
                  <w:divBdr>
                    <w:top w:val="none" w:sz="0" w:space="0" w:color="auto"/>
                    <w:left w:val="none" w:sz="0" w:space="0" w:color="auto"/>
                    <w:bottom w:val="none" w:sz="0" w:space="0" w:color="auto"/>
                    <w:right w:val="none" w:sz="0" w:space="0" w:color="auto"/>
                  </w:divBdr>
                  <w:divsChild>
                    <w:div w:id="992611600">
                      <w:marLeft w:val="0"/>
                      <w:marRight w:val="0"/>
                      <w:marTop w:val="0"/>
                      <w:marBottom w:val="0"/>
                      <w:divBdr>
                        <w:top w:val="none" w:sz="0" w:space="0" w:color="auto"/>
                        <w:left w:val="none" w:sz="0" w:space="0" w:color="auto"/>
                        <w:bottom w:val="none" w:sz="0" w:space="0" w:color="auto"/>
                        <w:right w:val="none" w:sz="0" w:space="0" w:color="auto"/>
                      </w:divBdr>
                      <w:divsChild>
                        <w:div w:id="1447576225">
                          <w:marLeft w:val="0"/>
                          <w:marRight w:val="0"/>
                          <w:marTop w:val="0"/>
                          <w:marBottom w:val="0"/>
                          <w:divBdr>
                            <w:top w:val="none" w:sz="0" w:space="0" w:color="auto"/>
                            <w:left w:val="none" w:sz="0" w:space="0" w:color="auto"/>
                            <w:bottom w:val="none" w:sz="0" w:space="0" w:color="auto"/>
                            <w:right w:val="none" w:sz="0" w:space="0" w:color="auto"/>
                          </w:divBdr>
                          <w:divsChild>
                            <w:div w:id="1368484944">
                              <w:marLeft w:val="0"/>
                              <w:marRight w:val="0"/>
                              <w:marTop w:val="0"/>
                              <w:marBottom w:val="0"/>
                              <w:divBdr>
                                <w:top w:val="none" w:sz="0" w:space="0" w:color="auto"/>
                                <w:left w:val="none" w:sz="0" w:space="0" w:color="auto"/>
                                <w:bottom w:val="none" w:sz="0" w:space="0" w:color="auto"/>
                                <w:right w:val="none" w:sz="0" w:space="0" w:color="auto"/>
                              </w:divBdr>
                              <w:divsChild>
                                <w:div w:id="1477137556">
                                  <w:marLeft w:val="0"/>
                                  <w:marRight w:val="0"/>
                                  <w:marTop w:val="0"/>
                                  <w:marBottom w:val="0"/>
                                  <w:divBdr>
                                    <w:top w:val="none" w:sz="0" w:space="0" w:color="auto"/>
                                    <w:left w:val="none" w:sz="0" w:space="0" w:color="auto"/>
                                    <w:bottom w:val="none" w:sz="0" w:space="0" w:color="auto"/>
                                    <w:right w:val="none" w:sz="0" w:space="0" w:color="auto"/>
                                  </w:divBdr>
                                  <w:divsChild>
                                    <w:div w:id="816386719">
                                      <w:marLeft w:val="0"/>
                                      <w:marRight w:val="0"/>
                                      <w:marTop w:val="0"/>
                                      <w:marBottom w:val="0"/>
                                      <w:divBdr>
                                        <w:top w:val="none" w:sz="0" w:space="0" w:color="auto"/>
                                        <w:left w:val="none" w:sz="0" w:space="0" w:color="auto"/>
                                        <w:bottom w:val="none" w:sz="0" w:space="0" w:color="auto"/>
                                        <w:right w:val="none" w:sz="0" w:space="0" w:color="auto"/>
                                      </w:divBdr>
                                      <w:divsChild>
                                        <w:div w:id="1656492151">
                                          <w:marLeft w:val="0"/>
                                          <w:marRight w:val="0"/>
                                          <w:marTop w:val="0"/>
                                          <w:marBottom w:val="0"/>
                                          <w:divBdr>
                                            <w:top w:val="none" w:sz="0" w:space="0" w:color="auto"/>
                                            <w:left w:val="none" w:sz="0" w:space="0" w:color="auto"/>
                                            <w:bottom w:val="none" w:sz="0" w:space="0" w:color="auto"/>
                                            <w:right w:val="none" w:sz="0" w:space="0" w:color="auto"/>
                                          </w:divBdr>
                                          <w:divsChild>
                                            <w:div w:id="1763992308">
                                              <w:marLeft w:val="0"/>
                                              <w:marRight w:val="0"/>
                                              <w:marTop w:val="0"/>
                                              <w:marBottom w:val="0"/>
                                              <w:divBdr>
                                                <w:top w:val="none" w:sz="0" w:space="0" w:color="auto"/>
                                                <w:left w:val="none" w:sz="0" w:space="0" w:color="auto"/>
                                                <w:bottom w:val="none" w:sz="0" w:space="0" w:color="auto"/>
                                                <w:right w:val="none" w:sz="0" w:space="0" w:color="auto"/>
                                              </w:divBdr>
                                              <w:divsChild>
                                                <w:div w:id="1044061929">
                                                  <w:marLeft w:val="0"/>
                                                  <w:marRight w:val="0"/>
                                                  <w:marTop w:val="0"/>
                                                  <w:marBottom w:val="0"/>
                                                  <w:divBdr>
                                                    <w:top w:val="none" w:sz="0" w:space="0" w:color="auto"/>
                                                    <w:left w:val="none" w:sz="0" w:space="0" w:color="auto"/>
                                                    <w:bottom w:val="none" w:sz="0" w:space="0" w:color="auto"/>
                                                    <w:right w:val="none" w:sz="0" w:space="0" w:color="auto"/>
                                                  </w:divBdr>
                                                  <w:divsChild>
                                                    <w:div w:id="1687438396">
                                                      <w:marLeft w:val="0"/>
                                                      <w:marRight w:val="0"/>
                                                      <w:marTop w:val="0"/>
                                                      <w:marBottom w:val="0"/>
                                                      <w:divBdr>
                                                        <w:top w:val="none" w:sz="0" w:space="0" w:color="auto"/>
                                                        <w:left w:val="none" w:sz="0" w:space="0" w:color="auto"/>
                                                        <w:bottom w:val="none" w:sz="0" w:space="0" w:color="auto"/>
                                                        <w:right w:val="none" w:sz="0" w:space="0" w:color="auto"/>
                                                      </w:divBdr>
                                                      <w:divsChild>
                                                        <w:div w:id="1089232642">
                                                          <w:marLeft w:val="0"/>
                                                          <w:marRight w:val="0"/>
                                                          <w:marTop w:val="0"/>
                                                          <w:marBottom w:val="0"/>
                                                          <w:divBdr>
                                                            <w:top w:val="none" w:sz="0" w:space="0" w:color="auto"/>
                                                            <w:left w:val="none" w:sz="0" w:space="0" w:color="auto"/>
                                                            <w:bottom w:val="none" w:sz="0" w:space="0" w:color="auto"/>
                                                            <w:right w:val="none" w:sz="0" w:space="0" w:color="auto"/>
                                                          </w:divBdr>
                                                          <w:divsChild>
                                                            <w:div w:id="381710435">
                                                              <w:marLeft w:val="0"/>
                                                              <w:marRight w:val="0"/>
                                                              <w:marTop w:val="0"/>
                                                              <w:marBottom w:val="0"/>
                                                              <w:divBdr>
                                                                <w:top w:val="none" w:sz="0" w:space="0" w:color="auto"/>
                                                                <w:left w:val="none" w:sz="0" w:space="0" w:color="auto"/>
                                                                <w:bottom w:val="none" w:sz="0" w:space="0" w:color="auto"/>
                                                                <w:right w:val="none" w:sz="0" w:space="0" w:color="auto"/>
                                                              </w:divBdr>
                                                              <w:divsChild>
                                                                <w:div w:id="329915448">
                                                                  <w:marLeft w:val="0"/>
                                                                  <w:marRight w:val="0"/>
                                                                  <w:marTop w:val="0"/>
                                                                  <w:marBottom w:val="0"/>
                                                                  <w:divBdr>
                                                                    <w:top w:val="none" w:sz="0" w:space="0" w:color="auto"/>
                                                                    <w:left w:val="none" w:sz="0" w:space="0" w:color="auto"/>
                                                                    <w:bottom w:val="none" w:sz="0" w:space="0" w:color="auto"/>
                                                                    <w:right w:val="none" w:sz="0" w:space="0" w:color="auto"/>
                                                                  </w:divBdr>
                                                                  <w:divsChild>
                                                                    <w:div w:id="531264591">
                                                                      <w:marLeft w:val="0"/>
                                                                      <w:marRight w:val="0"/>
                                                                      <w:marTop w:val="0"/>
                                                                      <w:marBottom w:val="0"/>
                                                                      <w:divBdr>
                                                                        <w:top w:val="none" w:sz="0" w:space="0" w:color="auto"/>
                                                                        <w:left w:val="none" w:sz="0" w:space="0" w:color="auto"/>
                                                                        <w:bottom w:val="none" w:sz="0" w:space="0" w:color="auto"/>
                                                                        <w:right w:val="none" w:sz="0" w:space="0" w:color="auto"/>
                                                                      </w:divBdr>
                                                                      <w:divsChild>
                                                                        <w:div w:id="1501311060">
                                                                          <w:marLeft w:val="0"/>
                                                                          <w:marRight w:val="0"/>
                                                                          <w:marTop w:val="0"/>
                                                                          <w:marBottom w:val="0"/>
                                                                          <w:divBdr>
                                                                            <w:top w:val="none" w:sz="0" w:space="0" w:color="auto"/>
                                                                            <w:left w:val="none" w:sz="0" w:space="0" w:color="auto"/>
                                                                            <w:bottom w:val="none" w:sz="0" w:space="0" w:color="auto"/>
                                                                            <w:right w:val="none" w:sz="0" w:space="0" w:color="auto"/>
                                                                          </w:divBdr>
                                                                          <w:divsChild>
                                                                            <w:div w:id="1708334164">
                                                                              <w:marLeft w:val="0"/>
                                                                              <w:marRight w:val="0"/>
                                                                              <w:marTop w:val="0"/>
                                                                              <w:marBottom w:val="0"/>
                                                                              <w:divBdr>
                                                                                <w:top w:val="none" w:sz="0" w:space="0" w:color="auto"/>
                                                                                <w:left w:val="none" w:sz="0" w:space="0" w:color="auto"/>
                                                                                <w:bottom w:val="none" w:sz="0" w:space="0" w:color="auto"/>
                                                                                <w:right w:val="none" w:sz="0" w:space="0" w:color="auto"/>
                                                                              </w:divBdr>
                                                                              <w:divsChild>
                                                                                <w:div w:id="1899584040">
                                                                                  <w:marLeft w:val="0"/>
                                                                                  <w:marRight w:val="0"/>
                                                                                  <w:marTop w:val="0"/>
                                                                                  <w:marBottom w:val="0"/>
                                                                                  <w:divBdr>
                                                                                    <w:top w:val="none" w:sz="0" w:space="0" w:color="auto"/>
                                                                                    <w:left w:val="none" w:sz="0" w:space="0" w:color="auto"/>
                                                                                    <w:bottom w:val="none" w:sz="0" w:space="0" w:color="auto"/>
                                                                                    <w:right w:val="none" w:sz="0" w:space="0" w:color="auto"/>
                                                                                  </w:divBdr>
                                                                                  <w:divsChild>
                                                                                    <w:div w:id="181945178">
                                                                                      <w:marLeft w:val="0"/>
                                                                                      <w:marRight w:val="0"/>
                                                                                      <w:marTop w:val="0"/>
                                                                                      <w:marBottom w:val="0"/>
                                                                                      <w:divBdr>
                                                                                        <w:top w:val="none" w:sz="0" w:space="0" w:color="auto"/>
                                                                                        <w:left w:val="none" w:sz="0" w:space="0" w:color="auto"/>
                                                                                        <w:bottom w:val="none" w:sz="0" w:space="0" w:color="auto"/>
                                                                                        <w:right w:val="none" w:sz="0" w:space="0" w:color="auto"/>
                                                                                      </w:divBdr>
                                                                                      <w:divsChild>
                                                                                        <w:div w:id="1865249764">
                                                                                          <w:marLeft w:val="0"/>
                                                                                          <w:marRight w:val="0"/>
                                                                                          <w:marTop w:val="0"/>
                                                                                          <w:marBottom w:val="0"/>
                                                                                          <w:divBdr>
                                                                                            <w:top w:val="none" w:sz="0" w:space="0" w:color="auto"/>
                                                                                            <w:left w:val="none" w:sz="0" w:space="0" w:color="auto"/>
                                                                                            <w:bottom w:val="none" w:sz="0" w:space="0" w:color="auto"/>
                                                                                            <w:right w:val="none" w:sz="0" w:space="0" w:color="auto"/>
                                                                                          </w:divBdr>
                                                                                          <w:divsChild>
                                                                                            <w:div w:id="1668708980">
                                                                                              <w:marLeft w:val="0"/>
                                                                                              <w:marRight w:val="120"/>
                                                                                              <w:marTop w:val="0"/>
                                                                                              <w:marBottom w:val="150"/>
                                                                                              <w:divBdr>
                                                                                                <w:top w:val="single" w:sz="2" w:space="0" w:color="EFEFEF"/>
                                                                                                <w:left w:val="single" w:sz="6" w:space="0" w:color="EFEFEF"/>
                                                                                                <w:bottom w:val="single" w:sz="6" w:space="0" w:color="E2E2E2"/>
                                                                                                <w:right w:val="single" w:sz="6" w:space="0" w:color="EFEFEF"/>
                                                                                              </w:divBdr>
                                                                                              <w:divsChild>
                                                                                                <w:div w:id="941571906">
                                                                                                  <w:marLeft w:val="0"/>
                                                                                                  <w:marRight w:val="0"/>
                                                                                                  <w:marTop w:val="0"/>
                                                                                                  <w:marBottom w:val="0"/>
                                                                                                  <w:divBdr>
                                                                                                    <w:top w:val="none" w:sz="0" w:space="0" w:color="auto"/>
                                                                                                    <w:left w:val="none" w:sz="0" w:space="0" w:color="auto"/>
                                                                                                    <w:bottom w:val="none" w:sz="0" w:space="0" w:color="auto"/>
                                                                                                    <w:right w:val="none" w:sz="0" w:space="0" w:color="auto"/>
                                                                                                  </w:divBdr>
                                                                                                  <w:divsChild>
                                                                                                    <w:div w:id="140077425">
                                                                                                      <w:marLeft w:val="0"/>
                                                                                                      <w:marRight w:val="0"/>
                                                                                                      <w:marTop w:val="0"/>
                                                                                                      <w:marBottom w:val="0"/>
                                                                                                      <w:divBdr>
                                                                                                        <w:top w:val="none" w:sz="0" w:space="0" w:color="auto"/>
                                                                                                        <w:left w:val="none" w:sz="0" w:space="0" w:color="auto"/>
                                                                                                        <w:bottom w:val="none" w:sz="0" w:space="0" w:color="auto"/>
                                                                                                        <w:right w:val="none" w:sz="0" w:space="0" w:color="auto"/>
                                                                                                      </w:divBdr>
                                                                                                      <w:divsChild>
                                                                                                        <w:div w:id="382218560">
                                                                                                          <w:marLeft w:val="0"/>
                                                                                                          <w:marRight w:val="0"/>
                                                                                                          <w:marTop w:val="0"/>
                                                                                                          <w:marBottom w:val="0"/>
                                                                                                          <w:divBdr>
                                                                                                            <w:top w:val="none" w:sz="0" w:space="0" w:color="auto"/>
                                                                                                            <w:left w:val="none" w:sz="0" w:space="0" w:color="auto"/>
                                                                                                            <w:bottom w:val="none" w:sz="0" w:space="0" w:color="auto"/>
                                                                                                            <w:right w:val="none" w:sz="0" w:space="0" w:color="auto"/>
                                                                                                          </w:divBdr>
                                                                                                          <w:divsChild>
                                                                                                            <w:div w:id="809058803">
                                                                                                              <w:marLeft w:val="0"/>
                                                                                                              <w:marRight w:val="0"/>
                                                                                                              <w:marTop w:val="0"/>
                                                                                                              <w:marBottom w:val="0"/>
                                                                                                              <w:divBdr>
                                                                                                                <w:top w:val="none" w:sz="0" w:space="0" w:color="auto"/>
                                                                                                                <w:left w:val="none" w:sz="0" w:space="0" w:color="auto"/>
                                                                                                                <w:bottom w:val="none" w:sz="0" w:space="0" w:color="auto"/>
                                                                                                                <w:right w:val="none" w:sz="0" w:space="0" w:color="auto"/>
                                                                                                              </w:divBdr>
                                                                                                              <w:divsChild>
                                                                                                                <w:div w:id="47298505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1720623">
                                                                                                                      <w:marLeft w:val="0"/>
                                                                                                                      <w:marRight w:val="0"/>
                                                                                                                      <w:marTop w:val="0"/>
                                                                                                                      <w:marBottom w:val="0"/>
                                                                                                                      <w:divBdr>
                                                                                                                        <w:top w:val="none" w:sz="0" w:space="0" w:color="auto"/>
                                                                                                                        <w:left w:val="none" w:sz="0" w:space="0" w:color="auto"/>
                                                                                                                        <w:bottom w:val="none" w:sz="0" w:space="0" w:color="auto"/>
                                                                                                                        <w:right w:val="none" w:sz="0" w:space="0" w:color="auto"/>
                                                                                                                      </w:divBdr>
                                                                                                                      <w:divsChild>
                                                                                                                        <w:div w:id="592666138">
                                                                                                                          <w:marLeft w:val="225"/>
                                                                                                                          <w:marRight w:val="225"/>
                                                                                                                          <w:marTop w:val="75"/>
                                                                                                                          <w:marBottom w:val="75"/>
                                                                                                                          <w:divBdr>
                                                                                                                            <w:top w:val="none" w:sz="0" w:space="0" w:color="auto"/>
                                                                                                                            <w:left w:val="none" w:sz="0" w:space="0" w:color="auto"/>
                                                                                                                            <w:bottom w:val="none" w:sz="0" w:space="0" w:color="auto"/>
                                                                                                                            <w:right w:val="none" w:sz="0" w:space="0" w:color="auto"/>
                                                                                                                          </w:divBdr>
                                                                                                                          <w:divsChild>
                                                                                                                            <w:div w:id="1801846798">
                                                                                                                              <w:marLeft w:val="0"/>
                                                                                                                              <w:marRight w:val="0"/>
                                                                                                                              <w:marTop w:val="0"/>
                                                                                                                              <w:marBottom w:val="0"/>
                                                                                                                              <w:divBdr>
                                                                                                                                <w:top w:val="single" w:sz="6" w:space="0" w:color="auto"/>
                                                                                                                                <w:left w:val="single" w:sz="6" w:space="0" w:color="auto"/>
                                                                                                                                <w:bottom w:val="single" w:sz="6" w:space="0" w:color="auto"/>
                                                                                                                                <w:right w:val="single" w:sz="6" w:space="0" w:color="auto"/>
                                                                                                                              </w:divBdr>
                                                                                                                              <w:divsChild>
                                                                                                                                <w:div w:id="312417628">
                                                                                                                                  <w:marLeft w:val="0"/>
                                                                                                                                  <w:marRight w:val="0"/>
                                                                                                                                  <w:marTop w:val="0"/>
                                                                                                                                  <w:marBottom w:val="0"/>
                                                                                                                                  <w:divBdr>
                                                                                                                                    <w:top w:val="none" w:sz="0" w:space="0" w:color="auto"/>
                                                                                                                                    <w:left w:val="none" w:sz="0" w:space="0" w:color="auto"/>
                                                                                                                                    <w:bottom w:val="none" w:sz="0" w:space="0" w:color="auto"/>
                                                                                                                                    <w:right w:val="none" w:sz="0" w:space="0" w:color="auto"/>
                                                                                                                                  </w:divBdr>
                                                                                                                                  <w:divsChild>
                                                                                                                                    <w:div w:id="14338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687291">
      <w:bodyDiv w:val="1"/>
      <w:marLeft w:val="0"/>
      <w:marRight w:val="0"/>
      <w:marTop w:val="0"/>
      <w:marBottom w:val="0"/>
      <w:divBdr>
        <w:top w:val="none" w:sz="0" w:space="0" w:color="auto"/>
        <w:left w:val="none" w:sz="0" w:space="0" w:color="auto"/>
        <w:bottom w:val="none" w:sz="0" w:space="0" w:color="auto"/>
        <w:right w:val="none" w:sz="0" w:space="0" w:color="auto"/>
      </w:divBdr>
      <w:divsChild>
        <w:div w:id="815219844">
          <w:marLeft w:val="300"/>
          <w:marRight w:val="0"/>
          <w:marTop w:val="0"/>
          <w:marBottom w:val="0"/>
          <w:divBdr>
            <w:top w:val="none" w:sz="0" w:space="0" w:color="auto"/>
            <w:left w:val="none" w:sz="0" w:space="0" w:color="auto"/>
            <w:bottom w:val="none" w:sz="0" w:space="0" w:color="auto"/>
            <w:right w:val="none" w:sz="0" w:space="0" w:color="auto"/>
          </w:divBdr>
          <w:divsChild>
            <w:div w:id="615916901">
              <w:marLeft w:val="0"/>
              <w:marRight w:val="0"/>
              <w:marTop w:val="0"/>
              <w:marBottom w:val="0"/>
              <w:divBdr>
                <w:top w:val="none" w:sz="0" w:space="0" w:color="auto"/>
                <w:left w:val="none" w:sz="0" w:space="0" w:color="auto"/>
                <w:bottom w:val="none" w:sz="0" w:space="0" w:color="auto"/>
                <w:right w:val="none" w:sz="0" w:space="0" w:color="auto"/>
              </w:divBdr>
              <w:divsChild>
                <w:div w:id="846867253">
                  <w:marLeft w:val="0"/>
                  <w:marRight w:val="0"/>
                  <w:marTop w:val="0"/>
                  <w:marBottom w:val="0"/>
                  <w:divBdr>
                    <w:top w:val="none" w:sz="0" w:space="0" w:color="auto"/>
                    <w:left w:val="none" w:sz="0" w:space="0" w:color="auto"/>
                    <w:bottom w:val="none" w:sz="0" w:space="0" w:color="auto"/>
                    <w:right w:val="none" w:sz="0" w:space="0" w:color="auto"/>
                  </w:divBdr>
                  <w:divsChild>
                    <w:div w:id="981038590">
                      <w:marLeft w:val="0"/>
                      <w:marRight w:val="0"/>
                      <w:marTop w:val="0"/>
                      <w:marBottom w:val="0"/>
                      <w:divBdr>
                        <w:top w:val="none" w:sz="0" w:space="0" w:color="auto"/>
                        <w:left w:val="none" w:sz="0" w:space="0" w:color="auto"/>
                        <w:bottom w:val="none" w:sz="0" w:space="0" w:color="auto"/>
                        <w:right w:val="none" w:sz="0" w:space="0" w:color="auto"/>
                      </w:divBdr>
                      <w:divsChild>
                        <w:div w:id="1936591844">
                          <w:marLeft w:val="0"/>
                          <w:marRight w:val="0"/>
                          <w:marTop w:val="0"/>
                          <w:marBottom w:val="0"/>
                          <w:divBdr>
                            <w:top w:val="none" w:sz="0" w:space="0" w:color="auto"/>
                            <w:left w:val="none" w:sz="0" w:space="0" w:color="auto"/>
                            <w:bottom w:val="none" w:sz="0" w:space="0" w:color="auto"/>
                            <w:right w:val="none" w:sz="0" w:space="0" w:color="auto"/>
                          </w:divBdr>
                          <w:divsChild>
                            <w:div w:id="1333870709">
                              <w:marLeft w:val="0"/>
                              <w:marRight w:val="0"/>
                              <w:marTop w:val="0"/>
                              <w:marBottom w:val="0"/>
                              <w:divBdr>
                                <w:top w:val="none" w:sz="0" w:space="0" w:color="auto"/>
                                <w:left w:val="none" w:sz="0" w:space="0" w:color="auto"/>
                                <w:bottom w:val="none" w:sz="0" w:space="0" w:color="auto"/>
                                <w:right w:val="none" w:sz="0" w:space="0" w:color="auto"/>
                              </w:divBdr>
                              <w:divsChild>
                                <w:div w:id="17692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20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1A9C9-4892-4F66-BEEE-F95C6FF5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Evans</dc:creator>
  <cp:lastModifiedBy>Adri</cp:lastModifiedBy>
  <cp:revision>2</cp:revision>
  <cp:lastPrinted>2018-10-31T22:31:00Z</cp:lastPrinted>
  <dcterms:created xsi:type="dcterms:W3CDTF">2018-12-01T22:24:00Z</dcterms:created>
  <dcterms:modified xsi:type="dcterms:W3CDTF">2018-12-01T22:24:00Z</dcterms:modified>
</cp:coreProperties>
</file>